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8F40" w14:textId="77777777" w:rsidR="00EC2453" w:rsidRDefault="00EC2453" w:rsidP="00ED66C3">
      <w:pPr>
        <w:ind w:left="-3402"/>
      </w:pPr>
    </w:p>
    <w:p w14:paraId="1DD0894D" w14:textId="77777777" w:rsidR="00F005D4" w:rsidRDefault="00F005D4" w:rsidP="00ED66C3">
      <w:pPr>
        <w:ind w:left="-3402"/>
      </w:pPr>
    </w:p>
    <w:p w14:paraId="0E6B9533" w14:textId="77777777" w:rsidR="00B5417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>ΠΡΟΓΡΑΜΜΑ ΤΕΛΕΤΩ</w:t>
      </w:r>
      <w:r>
        <w:rPr>
          <w:rFonts w:ascii="Palatino Linotype" w:eastAsia="Calibri" w:hAnsi="Palatino Linotype" w:cs="Times New Roman"/>
          <w:b/>
          <w:smallCaps/>
          <w:lang w:eastAsia="el-GR"/>
        </w:rPr>
        <w:t xml:space="preserve">Ν </w:t>
      </w: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>ΟΡΚΩΜΟΣΙΑΣ</w:t>
      </w:r>
    </w:p>
    <w:p w14:paraId="74B9D7EF" w14:textId="66C7562D" w:rsid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 xml:space="preserve"> </w:t>
      </w:r>
      <w:r w:rsidR="00084F45">
        <w:rPr>
          <w:rFonts w:ascii="Palatino Linotype" w:eastAsia="Calibri" w:hAnsi="Palatino Linotype" w:cs="Times New Roman"/>
          <w:b/>
          <w:smallCaps/>
          <w:lang w:eastAsia="el-GR"/>
        </w:rPr>
        <w:t>6 ΙΟΥΝΙΟΥ</w:t>
      </w: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 xml:space="preserve"> 202</w:t>
      </w:r>
      <w:r w:rsidR="00084F45">
        <w:rPr>
          <w:rFonts w:ascii="Palatino Linotype" w:eastAsia="Calibri" w:hAnsi="Palatino Linotype" w:cs="Times New Roman"/>
          <w:b/>
          <w:smallCaps/>
          <w:lang w:eastAsia="el-GR"/>
        </w:rPr>
        <w:t>4</w:t>
      </w:r>
    </w:p>
    <w:p w14:paraId="6246356B" w14:textId="77777777" w:rsidR="000E3B90" w:rsidRP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p w14:paraId="034B516E" w14:textId="77777777" w:rsidR="000E3B90" w:rsidRP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>Χώρος Διεξαγωγής: Αμφιθέατρο Σχολής</w:t>
      </w:r>
    </w:p>
    <w:p w14:paraId="4303B7DE" w14:textId="4B828038" w:rsidR="00CC4502" w:rsidRDefault="00CC4502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tbl>
      <w:tblPr>
        <w:tblStyle w:val="2"/>
        <w:tblW w:w="10246" w:type="dxa"/>
        <w:tblInd w:w="-340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E5DFEC" w:themeFill="accent4" w:themeFillTint="33"/>
        <w:tblLook w:val="0000" w:firstRow="0" w:lastRow="0" w:firstColumn="0" w:lastColumn="0" w:noHBand="0" w:noVBand="0"/>
      </w:tblPr>
      <w:tblGrid>
        <w:gridCol w:w="2673"/>
        <w:gridCol w:w="3808"/>
        <w:gridCol w:w="3765"/>
      </w:tblGrid>
      <w:tr w:rsidR="00B54170" w:rsidRPr="00014A79" w14:paraId="0A4B6A96" w14:textId="77777777" w:rsidTr="00A85138">
        <w:trPr>
          <w:trHeight w:val="640"/>
        </w:trPr>
        <w:tc>
          <w:tcPr>
            <w:tcW w:w="2673" w:type="dxa"/>
            <w:shd w:val="clear" w:color="auto" w:fill="E5DFEC" w:themeFill="accent4" w:themeFillTint="33"/>
          </w:tcPr>
          <w:p w14:paraId="285619D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A2A2D51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F193899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59CF396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139AF91" w14:textId="70D76AEF" w:rsidR="00B54170" w:rsidRPr="009A1D45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</w:pP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1</w:t>
            </w:r>
            <w:r w:rsidR="000C46E8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  <w:lang w:val="en-US"/>
              </w:rPr>
              <w:t>2</w:t>
            </w: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:00</w:t>
            </w:r>
          </w:p>
        </w:tc>
        <w:tc>
          <w:tcPr>
            <w:tcW w:w="3808" w:type="dxa"/>
            <w:shd w:val="clear" w:color="auto" w:fill="E5DFEC" w:themeFill="accent4" w:themeFillTint="33"/>
          </w:tcPr>
          <w:p w14:paraId="1D10FAA3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F6BF21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B334E82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A57B3DE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ΤΜΗΜΑ ΦΙΛΟΛΟΓΙΑΣ</w:t>
            </w:r>
          </w:p>
        </w:tc>
        <w:tc>
          <w:tcPr>
            <w:tcW w:w="3765" w:type="dxa"/>
            <w:shd w:val="clear" w:color="auto" w:fill="E5DFEC" w:themeFill="accent4" w:themeFillTint="33"/>
          </w:tcPr>
          <w:p w14:paraId="719C3DB0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11F77450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D35DFC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ΠΤΥΧΙΟΥΧΟΙ ΠΡΟΠΤΥΧΙΑΚΟΙ</w:t>
            </w:r>
          </w:p>
          <w:p w14:paraId="61219CD7" w14:textId="77777777" w:rsidR="00084F45" w:rsidRPr="00A53E6F" w:rsidRDefault="00084F45" w:rsidP="00084F45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ΔΙΠΛΩΜΑΤΟΥΧΟΙ  ΔΙΔΑΚΤΟΡΕΣ</w:t>
            </w:r>
          </w:p>
          <w:p w14:paraId="76D6B06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53A5AD4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ABB30C9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</w:tr>
      <w:tr w:rsidR="00B54170" w:rsidRPr="00014A79" w14:paraId="07C98647" w14:textId="77777777" w:rsidTr="00A85138">
        <w:trPr>
          <w:trHeight w:val="640"/>
        </w:trPr>
        <w:tc>
          <w:tcPr>
            <w:tcW w:w="2673" w:type="dxa"/>
            <w:shd w:val="clear" w:color="auto" w:fill="E5DFEC" w:themeFill="accent4" w:themeFillTint="33"/>
          </w:tcPr>
          <w:p w14:paraId="0A44AE9F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7EBD119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7CC15C8F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108C7CC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68E59BAC" w14:textId="6F9C2EAC" w:rsidR="00B54170" w:rsidRPr="009A1D45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</w:pP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1</w:t>
            </w:r>
            <w:r w:rsidR="000C46E8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  <w:lang w:val="en-US"/>
              </w:rPr>
              <w:t>3</w:t>
            </w: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:00</w:t>
            </w:r>
          </w:p>
        </w:tc>
        <w:tc>
          <w:tcPr>
            <w:tcW w:w="3808" w:type="dxa"/>
            <w:shd w:val="clear" w:color="auto" w:fill="E5DFEC" w:themeFill="accent4" w:themeFillTint="33"/>
          </w:tcPr>
          <w:p w14:paraId="4B920906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3C71087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75E9C8A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 xml:space="preserve">ΤΜΗΜΑ ΙΣΤΟΡΙΑΣ, ΑΡΧΑΙΟΛΟΓΙΑΣ ΚΑΙ ΔΙΑΧΕΙΡΙΣΗΣ ΠΟΛΙΤΙΣΜΙΚΩΝ ΑΓΑΘΩΝ </w:t>
            </w:r>
          </w:p>
        </w:tc>
        <w:tc>
          <w:tcPr>
            <w:tcW w:w="3765" w:type="dxa"/>
            <w:shd w:val="clear" w:color="auto" w:fill="E5DFEC" w:themeFill="accent4" w:themeFillTint="33"/>
          </w:tcPr>
          <w:p w14:paraId="63A835C5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723A606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3DA51DC1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ΠΤΥΧΙΟΥΧΟΙ ΠΡΟΠΤΥΧΙΑΚΟΙ</w:t>
            </w:r>
          </w:p>
          <w:p w14:paraId="02734C55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ΔΙΠΛΩΜΑΤΟΥΧΟΙ  ΔΙΔΑΚΤΟΡΕΣ</w:t>
            </w:r>
          </w:p>
          <w:p w14:paraId="1C441CD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7C13344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</w:tr>
      <w:tr w:rsidR="00B54170" w:rsidRPr="00014A79" w14:paraId="369DABBB" w14:textId="77777777" w:rsidTr="00A85138">
        <w:trPr>
          <w:trHeight w:val="640"/>
        </w:trPr>
        <w:tc>
          <w:tcPr>
            <w:tcW w:w="2673" w:type="dxa"/>
            <w:shd w:val="clear" w:color="auto" w:fill="E5DFEC" w:themeFill="accent4" w:themeFillTint="33"/>
          </w:tcPr>
          <w:p w14:paraId="5930F64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665139A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EADE6EB" w14:textId="78997BE4" w:rsidR="00B54170" w:rsidRPr="009A1D45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</w:pP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1</w:t>
            </w:r>
            <w:r w:rsidR="000C46E8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  <w:lang w:val="en-US"/>
              </w:rPr>
              <w:t>4</w:t>
            </w: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:00</w:t>
            </w:r>
          </w:p>
        </w:tc>
        <w:tc>
          <w:tcPr>
            <w:tcW w:w="3808" w:type="dxa"/>
            <w:shd w:val="clear" w:color="auto" w:fill="E5DFEC" w:themeFill="accent4" w:themeFillTint="33"/>
          </w:tcPr>
          <w:p w14:paraId="60809565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3FF01D3B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799E3C98" w14:textId="266D46A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ΠΡΟΓΡΑΜΜΑΤ</w:t>
            </w:r>
            <w:r w:rsidR="009C7DCF" w:rsidRPr="00A53E6F">
              <w:rPr>
                <w:rFonts w:ascii="Palatino Linotype" w:hAnsi="Palatino Linotype"/>
                <w:b/>
                <w:color w:val="943634" w:themeColor="accent2" w:themeShade="BF"/>
              </w:rPr>
              <w:t>Α</w:t>
            </w:r>
          </w:p>
          <w:p w14:paraId="46877D1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ΜΕΤΑΠΤΥΧΙΑΚΩΝ ΣΠΟΥΔΩΝ</w:t>
            </w:r>
          </w:p>
          <w:p w14:paraId="56D6CE85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9BDA521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B748A2D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0E5BA1C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1821B53E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6032C2AB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  <w:tc>
          <w:tcPr>
            <w:tcW w:w="3765" w:type="dxa"/>
            <w:shd w:val="clear" w:color="auto" w:fill="E5DFEC" w:themeFill="accent4" w:themeFillTint="33"/>
          </w:tcPr>
          <w:p w14:paraId="16630E56" w14:textId="2AAAB5EA" w:rsidR="00B54170" w:rsidRPr="00A53E6F" w:rsidRDefault="00B54170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ΔΙΠΛΩΜΑΤΟΥΧΟΙ</w:t>
            </w:r>
          </w:p>
          <w:p w14:paraId="7129C883" w14:textId="77777777" w:rsidR="00B54170" w:rsidRPr="00A53E6F" w:rsidRDefault="00B54170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6AFE5089" w14:textId="77777777" w:rsidR="00B54170" w:rsidRDefault="00B54170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α) «Αρχαία και Νέα Ελληνική Φιλολογία»</w:t>
            </w:r>
          </w:p>
          <w:p w14:paraId="5B21FA54" w14:textId="73B14042" w:rsidR="004C28B6" w:rsidRPr="00C5069D" w:rsidRDefault="004C28B6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</w:pPr>
            <w:r w:rsidRPr="00C5069D"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  <w:t>**********</w:t>
            </w:r>
          </w:p>
          <w:p w14:paraId="396476DB" w14:textId="6B7F7591" w:rsidR="00B54170" w:rsidRPr="004C28B6" w:rsidRDefault="000B1FCB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</w:pPr>
            <w:r>
              <w:rPr>
                <w:rFonts w:ascii="Palatino Linotype" w:hAnsi="Palatino Linotype"/>
                <w:b/>
                <w:color w:val="943634" w:themeColor="accent2" w:themeShade="BF"/>
              </w:rPr>
              <w:t>β</w:t>
            </w:r>
            <w:r w:rsidR="00B54170" w:rsidRPr="004C28B6"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  <w:t>) Cultural Heritage Materials and Technologies</w:t>
            </w:r>
          </w:p>
          <w:p w14:paraId="5E30765D" w14:textId="65416D82" w:rsidR="00B54170" w:rsidRPr="00A53E6F" w:rsidRDefault="000B1FCB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>
              <w:rPr>
                <w:rFonts w:ascii="Palatino Linotype" w:hAnsi="Palatino Linotype"/>
                <w:b/>
                <w:color w:val="943634" w:themeColor="accent2" w:themeShade="BF"/>
              </w:rPr>
              <w:t>γ</w:t>
            </w:r>
            <w:r w:rsidR="00B54170" w:rsidRPr="00A53E6F">
              <w:rPr>
                <w:rFonts w:ascii="Palatino Linotype" w:hAnsi="Palatino Linotype"/>
                <w:b/>
                <w:color w:val="943634" w:themeColor="accent2" w:themeShade="BF"/>
              </w:rPr>
              <w:t xml:space="preserve">) </w:t>
            </w:r>
            <w:hyperlink r:id="rId8" w:history="1">
              <w:r w:rsidR="00B54170" w:rsidRPr="00A53E6F">
                <w:rPr>
                  <w:rFonts w:ascii="Palatino Linotype" w:hAnsi="Palatino Linotype"/>
                  <w:b/>
                  <w:color w:val="943634" w:themeColor="accent2" w:themeShade="BF"/>
                </w:rPr>
                <w:t>«Νεότερη και Σύγχρονη Ιστορία: Νέες θεωρήσεις και προοπτικές»</w:t>
              </w:r>
            </w:hyperlink>
          </w:p>
          <w:p w14:paraId="0439C094" w14:textId="77777777" w:rsidR="00B54170" w:rsidRPr="00A53E6F" w:rsidRDefault="00B54170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</w:tr>
    </w:tbl>
    <w:p w14:paraId="59D20717" w14:textId="77777777" w:rsidR="00B54170" w:rsidRPr="00014A79" w:rsidRDefault="00B54170" w:rsidP="00B54170">
      <w:pPr>
        <w:rPr>
          <w:rFonts w:ascii="Palatino Linotype" w:hAnsi="Palatino Linotype"/>
          <w:color w:val="17365D"/>
        </w:rPr>
      </w:pPr>
    </w:p>
    <w:p w14:paraId="6966D53F" w14:textId="77777777" w:rsidR="00B54170" w:rsidRDefault="00B54170" w:rsidP="00B54170">
      <w:pPr>
        <w:ind w:left="-3402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</w:p>
    <w:p w14:paraId="64F92ED9" w14:textId="77777777" w:rsidR="000E3B90" w:rsidRDefault="000E3B90" w:rsidP="000E3B90">
      <w:pPr>
        <w:jc w:val="center"/>
        <w:rPr>
          <w:rFonts w:ascii="Palatino Linotype" w:hAnsi="Palatino Linotype"/>
          <w:b/>
          <w:color w:val="17365D"/>
        </w:rPr>
      </w:pPr>
    </w:p>
    <w:p w14:paraId="475BFA37" w14:textId="77777777" w:rsidR="000E3B90" w:rsidRDefault="000E3B90" w:rsidP="000E3B90">
      <w:pPr>
        <w:jc w:val="center"/>
        <w:rPr>
          <w:rFonts w:ascii="Palatino Linotype" w:hAnsi="Palatino Linotype"/>
          <w:b/>
          <w:color w:val="17365D"/>
        </w:rPr>
      </w:pPr>
    </w:p>
    <w:p w14:paraId="0A33B601" w14:textId="77777777" w:rsidR="000E3B90" w:rsidRDefault="000E3B90" w:rsidP="000E3B90">
      <w:pPr>
        <w:jc w:val="center"/>
        <w:rPr>
          <w:rFonts w:ascii="Palatino Linotype" w:hAnsi="Palatino Linotype"/>
          <w:b/>
          <w:color w:val="17365D"/>
        </w:rPr>
      </w:pPr>
    </w:p>
    <w:p w14:paraId="5FA0FC8D" w14:textId="77777777" w:rsidR="00B54170" w:rsidRDefault="00B54170" w:rsidP="000E3B90">
      <w:pPr>
        <w:jc w:val="center"/>
        <w:rPr>
          <w:rFonts w:ascii="Palatino Linotype" w:hAnsi="Palatino Linotype"/>
          <w:b/>
          <w:color w:val="17365D"/>
        </w:rPr>
      </w:pPr>
    </w:p>
    <w:p w14:paraId="1603AC57" w14:textId="77777777" w:rsidR="00E92DAC" w:rsidRDefault="00E92DAC" w:rsidP="004C28B6">
      <w:pPr>
        <w:rPr>
          <w:rFonts w:ascii="Palatino Linotype" w:hAnsi="Palatino Linotype"/>
          <w:b/>
          <w:color w:val="17365D"/>
        </w:rPr>
      </w:pPr>
    </w:p>
    <w:p w14:paraId="49BC22B3" w14:textId="77777777" w:rsidR="004C28B6" w:rsidRDefault="004C28B6" w:rsidP="004C28B6">
      <w:pPr>
        <w:rPr>
          <w:rFonts w:ascii="Palatino Linotype" w:hAnsi="Palatino Linotype"/>
          <w:b/>
          <w:color w:val="17365D"/>
        </w:rPr>
      </w:pPr>
    </w:p>
    <w:p w14:paraId="527E53D6" w14:textId="77777777" w:rsidR="000E3B90" w:rsidRDefault="000E3B90" w:rsidP="000E3B90">
      <w:pPr>
        <w:jc w:val="center"/>
        <w:rPr>
          <w:rFonts w:ascii="Palatino Linotype" w:hAnsi="Palatino Linotype"/>
          <w:b/>
          <w:color w:val="17365D"/>
        </w:rPr>
      </w:pPr>
    </w:p>
    <w:p w14:paraId="647D25C0" w14:textId="77777777" w:rsidR="000B1FCB" w:rsidRDefault="000B1FCB" w:rsidP="000E3B90">
      <w:pPr>
        <w:jc w:val="center"/>
        <w:rPr>
          <w:rFonts w:ascii="Palatino Linotype" w:hAnsi="Palatino Linotype"/>
          <w:b/>
          <w:color w:val="17365D"/>
        </w:rPr>
      </w:pPr>
    </w:p>
    <w:p w14:paraId="5BCF538B" w14:textId="77777777" w:rsidR="000B1FCB" w:rsidRDefault="000B1FCB" w:rsidP="000E3B90">
      <w:pPr>
        <w:jc w:val="center"/>
        <w:rPr>
          <w:rFonts w:ascii="Palatino Linotype" w:hAnsi="Palatino Linotype"/>
          <w:b/>
          <w:color w:val="17365D"/>
        </w:rPr>
      </w:pPr>
    </w:p>
    <w:p w14:paraId="108BA207" w14:textId="7CDA01A7" w:rsidR="000E3B90" w:rsidRPr="00616BD4" w:rsidRDefault="000E3B90" w:rsidP="000E3B90">
      <w:pPr>
        <w:jc w:val="center"/>
        <w:rPr>
          <w:rFonts w:ascii="Palatino Linotype" w:hAnsi="Palatino Linotype"/>
          <w:b/>
        </w:rPr>
      </w:pPr>
      <w:r w:rsidRPr="00616BD4">
        <w:rPr>
          <w:rFonts w:ascii="Palatino Linotype" w:hAnsi="Palatino Linotype"/>
          <w:b/>
        </w:rPr>
        <w:lastRenderedPageBreak/>
        <w:t>ΧΡΗΣΙΜΕΣ ΠΛΗΡΟΦΟΡΙΕΣ</w:t>
      </w:r>
    </w:p>
    <w:p w14:paraId="1A53F53C" w14:textId="77777777" w:rsidR="000E3B90" w:rsidRPr="00616BD4" w:rsidRDefault="000E3B90" w:rsidP="000E3B90">
      <w:pPr>
        <w:jc w:val="center"/>
        <w:rPr>
          <w:rFonts w:ascii="Palatino Linotype" w:hAnsi="Palatino Linotype"/>
          <w:b/>
        </w:rPr>
      </w:pPr>
    </w:p>
    <w:p w14:paraId="57D3B332" w14:textId="21F3C575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Το πτυχίο ή το δίπλωμα απονέμεται σε δημόσια τελετή ορκωμοσίας και απονομής πτυχίων/διπλωμάτων, ενώπιον των Πρυτανικών Αρχών.</w:t>
      </w:r>
    </w:p>
    <w:p w14:paraId="5FEB69E7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654A9BA2" w14:textId="203FF863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Η επίδοση των πτυχίων/διπλωμάτων γίνεται κατ΄</w:t>
      </w:r>
      <w:r w:rsidR="004656D9">
        <w:rPr>
          <w:rFonts w:ascii="Palatino Linotype" w:hAnsi="Palatino Linotype"/>
          <w:i/>
          <w:sz w:val="24"/>
          <w:szCs w:val="24"/>
        </w:rPr>
        <w:t xml:space="preserve"> </w:t>
      </w:r>
      <w:r w:rsidRPr="00616BD4">
        <w:rPr>
          <w:rFonts w:ascii="Palatino Linotype" w:hAnsi="Palatino Linotype"/>
          <w:i/>
          <w:sz w:val="24"/>
          <w:szCs w:val="24"/>
        </w:rPr>
        <w:t>αλφαβητική σειρά.</w:t>
      </w:r>
    </w:p>
    <w:p w14:paraId="7A417216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3BC2A6D6" w14:textId="6E3C643F" w:rsidR="000E3B90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Παρακαλούνται οι συμμετέχοντες να βρίσκονται 30 λεπτά πριν την έναρξη κάθε τελετής</w:t>
      </w:r>
      <w:r w:rsidR="00407F70">
        <w:rPr>
          <w:rFonts w:ascii="Palatino Linotype" w:hAnsi="Palatino Linotype"/>
          <w:i/>
          <w:sz w:val="24"/>
          <w:szCs w:val="24"/>
        </w:rPr>
        <w:t>.</w:t>
      </w:r>
    </w:p>
    <w:p w14:paraId="22F56E0A" w14:textId="77777777" w:rsidR="0089028C" w:rsidRPr="0089028C" w:rsidRDefault="0089028C" w:rsidP="0089028C">
      <w:pPr>
        <w:pStyle w:val="a7"/>
        <w:rPr>
          <w:rFonts w:ascii="Palatino Linotype" w:hAnsi="Palatino Linotype"/>
          <w:i/>
          <w:sz w:val="24"/>
          <w:szCs w:val="24"/>
        </w:rPr>
      </w:pPr>
    </w:p>
    <w:p w14:paraId="7D4A358D" w14:textId="56045E49" w:rsidR="0089028C" w:rsidRPr="0089028C" w:rsidRDefault="0089028C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89028C">
        <w:rPr>
          <w:rFonts w:ascii="Palatino Linotype" w:hAnsi="Palatino Linotype"/>
          <w:i/>
          <w:sz w:val="24"/>
          <w:szCs w:val="24"/>
          <w:u w:val="single"/>
        </w:rPr>
        <w:t xml:space="preserve">Για λόγους χωρητικότητας του Αμφιθεάτρου, επιτρέπεται η προσέλευση </w:t>
      </w:r>
      <w:r w:rsidRPr="0089028C">
        <w:rPr>
          <w:rFonts w:ascii="Palatino Linotype" w:hAnsi="Palatino Linotype"/>
          <w:b/>
          <w:i/>
          <w:sz w:val="24"/>
          <w:szCs w:val="24"/>
          <w:u w:val="single"/>
        </w:rPr>
        <w:t>έως δυο ατόμων ανά απόφοιτο</w:t>
      </w:r>
      <w:r>
        <w:rPr>
          <w:rFonts w:ascii="Palatino Linotype" w:hAnsi="Palatino Linotype"/>
          <w:b/>
          <w:i/>
          <w:sz w:val="24"/>
          <w:szCs w:val="24"/>
          <w:u w:val="single"/>
        </w:rPr>
        <w:t>.</w:t>
      </w:r>
    </w:p>
    <w:p w14:paraId="35872880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1D29784A" w14:textId="77777777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b/>
          <w:i/>
          <w:sz w:val="24"/>
          <w:szCs w:val="24"/>
        </w:rPr>
        <w:t>Μετά το πέρας της τελετής, υπογράφουν το πρωτόκολλο ορκωμοσίας στo Φουαγιέ του Αμφιθεάτρου.</w:t>
      </w:r>
    </w:p>
    <w:p w14:paraId="5AF874CA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08A55549" w14:textId="77777777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Για την εύρυθμη διεξαγωγή των Τελετών, θα θέλαμε να σας ενημερώσουμε ότι εντός της Αίθουσας Τελετών δεν επιτρέπονται ανθοδέσμες, γλυκά, τρόφιμα και ποτά. Επίσης δεν επιτρέπεται η χρήση σερπαντίνων και κομφετί τόσο εντός του Αμφιθεάτρου, όσο και στον περιβάλλοντα χώρο της Σχολής.</w:t>
      </w:r>
    </w:p>
    <w:p w14:paraId="4656DF29" w14:textId="77777777" w:rsidR="000E3B90" w:rsidRDefault="000E3B90" w:rsidP="000E3B90">
      <w:pPr>
        <w:jc w:val="both"/>
        <w:rPr>
          <w:rFonts w:ascii="Palatino Linotype" w:hAnsi="Palatino Linotype"/>
          <w:i/>
        </w:rPr>
      </w:pPr>
    </w:p>
    <w:p w14:paraId="6049A2B0" w14:textId="77777777" w:rsidR="0089028C" w:rsidRPr="00616BD4" w:rsidRDefault="0089028C" w:rsidP="000E3B90">
      <w:pPr>
        <w:jc w:val="both"/>
        <w:rPr>
          <w:rFonts w:ascii="Palatino Linotype" w:hAnsi="Palatino Linotype"/>
          <w:i/>
        </w:rPr>
      </w:pPr>
    </w:p>
    <w:p w14:paraId="0DBC093B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>Συγχαρητήρια!</w:t>
      </w:r>
    </w:p>
    <w:p w14:paraId="01BACE0A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</w:p>
    <w:p w14:paraId="767F128C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 xml:space="preserve">Σας ευχόμαστε </w:t>
      </w:r>
    </w:p>
    <w:p w14:paraId="03F7788E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>καλή σταδιοδρομία</w:t>
      </w:r>
    </w:p>
    <w:p w14:paraId="47D89529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>και υγεία!</w:t>
      </w:r>
    </w:p>
    <w:p w14:paraId="5ADF1ADD" w14:textId="77777777" w:rsidR="000E3B90" w:rsidRDefault="000E3B90" w:rsidP="000E3B90">
      <w:pPr>
        <w:jc w:val="both"/>
        <w:rPr>
          <w:rFonts w:ascii="Palatino Linotype" w:hAnsi="Palatino Linotype"/>
          <w:i/>
          <w:color w:val="17365D"/>
        </w:rPr>
      </w:pPr>
    </w:p>
    <w:p w14:paraId="348CA460" w14:textId="77777777" w:rsidR="000E3B90" w:rsidRP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sectPr w:rsidR="000E3B90" w:rsidRPr="000E3B90" w:rsidSect="00DA51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3922" w14:textId="77777777" w:rsidR="0021447D" w:rsidRDefault="0021447D" w:rsidP="00ED66C3">
      <w:r>
        <w:separator/>
      </w:r>
    </w:p>
  </w:endnote>
  <w:endnote w:type="continuationSeparator" w:id="0">
    <w:p w14:paraId="2C79BFBA" w14:textId="77777777" w:rsidR="0021447D" w:rsidRDefault="0021447D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3C43" w14:textId="77777777" w:rsidR="00616BD4" w:rsidRDefault="00616B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ED66C3">
    <w:pPr>
      <w:pStyle w:val="a4"/>
      <w:ind w:left="-3402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F9AD6" w14:textId="77777777" w:rsidR="00616BD4" w:rsidRDefault="00616B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6A292" w14:textId="77777777" w:rsidR="0021447D" w:rsidRDefault="0021447D" w:rsidP="00ED66C3">
      <w:r>
        <w:separator/>
      </w:r>
    </w:p>
  </w:footnote>
  <w:footnote w:type="continuationSeparator" w:id="0">
    <w:p w14:paraId="04A1622A" w14:textId="77777777" w:rsidR="0021447D" w:rsidRDefault="0021447D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D15B6" w14:textId="77777777" w:rsidR="00616BD4" w:rsidRDefault="00616B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BB04FFB" w14:textId="77777777" w:rsidR="000E3B90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ΑΝΘΡΩΠΙΣΤΙΚΩΝ ΕΠΙΣΤΗΜΩΝ ΚΑΙ ΠΟΛΙΤΙΣΜΙΚΩΝ ΣΠΟΥΔΩΝ</w:t>
    </w:r>
  </w:p>
  <w:p w14:paraId="05F8FC8C" w14:textId="77777777" w:rsidR="000E3B90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Διεύθυνση: Ανατολικό Κέντρο, 24100 Καλαμάτα</w:t>
    </w:r>
  </w:p>
  <w:p w14:paraId="3BFD285A" w14:textId="77777777" w:rsidR="000E3B90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>Τηλ.:27210-65101</w:t>
    </w:r>
  </w:p>
  <w:p w14:paraId="7A01E5F3" w14:textId="77777777" w:rsidR="000E3B90" w:rsidRPr="00FA2D43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 xml:space="preserve">: 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hum-dean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@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go.uop</w:t>
    </w:r>
    <w:r w:rsidRPr="00FA2D4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.</w:t>
    </w:r>
    <w:r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Pr="000E3B90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7BDB" w14:textId="77777777" w:rsidR="00616BD4" w:rsidRDefault="00616B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875"/>
    <w:multiLevelType w:val="multilevel"/>
    <w:tmpl w:val="0BB5487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14B14"/>
    <w:rsid w:val="00042DF9"/>
    <w:rsid w:val="00081AC4"/>
    <w:rsid w:val="00084F45"/>
    <w:rsid w:val="000B1FCB"/>
    <w:rsid w:val="000C2F02"/>
    <w:rsid w:val="000C46E8"/>
    <w:rsid w:val="000D171D"/>
    <w:rsid w:val="000E1499"/>
    <w:rsid w:val="000E3B90"/>
    <w:rsid w:val="00183E12"/>
    <w:rsid w:val="001C7BB6"/>
    <w:rsid w:val="002051B8"/>
    <w:rsid w:val="0021447D"/>
    <w:rsid w:val="003507DE"/>
    <w:rsid w:val="003746F8"/>
    <w:rsid w:val="00407F70"/>
    <w:rsid w:val="00464A29"/>
    <w:rsid w:val="004656D9"/>
    <w:rsid w:val="00470C1E"/>
    <w:rsid w:val="004850AE"/>
    <w:rsid w:val="004C03E7"/>
    <w:rsid w:val="004C28B6"/>
    <w:rsid w:val="004F7A2C"/>
    <w:rsid w:val="00616BD4"/>
    <w:rsid w:val="00622D19"/>
    <w:rsid w:val="00650F3B"/>
    <w:rsid w:val="00670061"/>
    <w:rsid w:val="006B1248"/>
    <w:rsid w:val="006B6B8C"/>
    <w:rsid w:val="006F0F82"/>
    <w:rsid w:val="00703870"/>
    <w:rsid w:val="0077403C"/>
    <w:rsid w:val="007E12EC"/>
    <w:rsid w:val="00867776"/>
    <w:rsid w:val="0089028C"/>
    <w:rsid w:val="008E2654"/>
    <w:rsid w:val="009A1D45"/>
    <w:rsid w:val="009C24A1"/>
    <w:rsid w:val="009C7DCF"/>
    <w:rsid w:val="00A23988"/>
    <w:rsid w:val="00A53E6F"/>
    <w:rsid w:val="00A85138"/>
    <w:rsid w:val="00A86492"/>
    <w:rsid w:val="00B54170"/>
    <w:rsid w:val="00B566C6"/>
    <w:rsid w:val="00B9096C"/>
    <w:rsid w:val="00B97400"/>
    <w:rsid w:val="00B97B49"/>
    <w:rsid w:val="00C5069D"/>
    <w:rsid w:val="00CA5A40"/>
    <w:rsid w:val="00CB757C"/>
    <w:rsid w:val="00CC4502"/>
    <w:rsid w:val="00D50829"/>
    <w:rsid w:val="00D51AED"/>
    <w:rsid w:val="00D740F0"/>
    <w:rsid w:val="00DA5161"/>
    <w:rsid w:val="00DE4D5C"/>
    <w:rsid w:val="00E139B3"/>
    <w:rsid w:val="00E36DC2"/>
    <w:rsid w:val="00E92DAC"/>
    <w:rsid w:val="00EC2453"/>
    <w:rsid w:val="00ED66C3"/>
    <w:rsid w:val="00F005D4"/>
    <w:rsid w:val="00F41D8A"/>
    <w:rsid w:val="00F54CA0"/>
    <w:rsid w:val="00F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table" w:styleId="a6">
    <w:name w:val="Table Grid"/>
    <w:basedOn w:val="a1"/>
    <w:uiPriority w:val="59"/>
    <w:rsid w:val="000E3B90"/>
    <w:rPr>
      <w:rFonts w:ascii="Calibri" w:eastAsia="SimSun" w:hAnsi="Calibri" w:cs="Times New Roman"/>
      <w:sz w:val="20"/>
      <w:szCs w:val="20"/>
      <w:lang w:val="el-GR" w:eastAsia="el-G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0E3B90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eastAsia="el-GR"/>
    </w:rPr>
  </w:style>
  <w:style w:type="table" w:customStyle="1" w:styleId="2">
    <w:name w:val="Πλέγμα πίνακα2"/>
    <w:basedOn w:val="a1"/>
    <w:next w:val="a6"/>
    <w:uiPriority w:val="59"/>
    <w:rsid w:val="00B54170"/>
    <w:rPr>
      <w:rFonts w:ascii="Calibri" w:eastAsia="SimSun" w:hAnsi="Calibri" w:cs="Times New Roman"/>
      <w:sz w:val="20"/>
      <w:szCs w:val="20"/>
      <w:lang w:val="el-GR" w:eastAsia="el-G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m.uop.gr/pms-neoter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176</Words>
  <Characters>1151</Characters>
  <Application>Microsoft Office Word</Application>
  <DocSecurity>0</DocSecurity>
  <Lines>105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16</cp:revision>
  <cp:lastPrinted>2023-11-23T11:20:00Z</cp:lastPrinted>
  <dcterms:created xsi:type="dcterms:W3CDTF">2023-11-23T11:18:00Z</dcterms:created>
  <dcterms:modified xsi:type="dcterms:W3CDTF">2024-05-14T11:51:00Z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