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6573"/>
      </w:tblGrid>
      <w:tr w:rsidR="002867A8" w:rsidRPr="005E63AD" w:rsidTr="002867A8">
        <w:trPr>
          <w:trHeight w:val="1413"/>
        </w:trPr>
        <w:tc>
          <w:tcPr>
            <w:tcW w:w="1919" w:type="dxa"/>
            <w:hideMark/>
          </w:tcPr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  <w:lang w:val="el-GR" w:eastAsia="el-GR"/>
              </w:rPr>
            </w:pPr>
            <w:r w:rsidRPr="002867A8">
              <w:rPr>
                <w:rFonts w:ascii="Calibri" w:eastAsia="Calibri" w:hAnsi="Calibri" w:cs="Times New Roman"/>
                <w:noProof/>
                <w:color w:val="B8CCE4"/>
              </w:rPr>
              <w:drawing>
                <wp:inline distT="0" distB="0" distL="0" distR="0" wp14:anchorId="30B8D959" wp14:editId="11E5876F">
                  <wp:extent cx="1028700" cy="1095375"/>
                  <wp:effectExtent l="0" t="0" r="0" b="9525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</w:p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ΑΝΕΠΙΣΤΗΜΙΟ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ΕΛΟΠΟΝΝΗΣΟΥ   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  <w:r w:rsidRPr="002867A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FFE6" wp14:editId="556E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9845" b="3556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02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>Τμημα</w:t>
            </w:r>
            <w:proofErr w:type="spellEnd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 xml:space="preserve">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ΙΣΤΟΡΙΑΣ, ΑΡΧΑΙΟΛΟΓΙΑΣ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ΚΑΙ ΔΙΑΧΕΙΡΙΣΗΣ ΠΟΛΙΤΙΣΜΙΚΩΝ ΑΓΑΘΩΝ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Διεύθυνση: Ανατολικό Κέντρο , 24100 Καλαμάτα 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Τηλ.:2721065116, 2721065101,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fax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: 2721065112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Πληροφορίες: Παναγούλα Καρλή 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email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: </w:t>
            </w: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hamcc</w:t>
            </w:r>
            <w:proofErr w:type="spellEnd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-</w:t>
            </w: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secr</w:t>
            </w:r>
            <w:proofErr w:type="spellEnd"/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  <w:t xml:space="preserve"> @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uop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  <w:t>.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gr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</w:p>
        </w:tc>
      </w:tr>
    </w:tbl>
    <w:p w:rsidR="00205BA1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</w:p>
    <w:p w:rsidR="00205BA1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</w:p>
    <w:p w:rsidR="00205BA1" w:rsidRDefault="002867A8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  <w:r>
        <w:rPr>
          <w:rFonts w:ascii="Calibri" w:eastAsia="Times New Roman" w:hAnsi="Calibri" w:cs="Arial"/>
          <w:b/>
          <w:lang w:val="el-GR"/>
        </w:rPr>
        <w:t>ΑΝΑΚΟΙΝΩΣΗ</w:t>
      </w: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P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2867A8">
        <w:rPr>
          <w:rFonts w:ascii="Calibri" w:eastAsia="Times New Roman" w:hAnsi="Calibri" w:cs="Arial"/>
          <w:sz w:val="24"/>
          <w:szCs w:val="24"/>
          <w:lang w:val="el-GR"/>
        </w:rPr>
        <w:t>«Κ</w:t>
      </w:r>
      <w:r w:rsidRPr="00205BA1">
        <w:rPr>
          <w:rFonts w:ascii="Calibri" w:eastAsia="Times New Roman" w:hAnsi="Calibri" w:cs="Arial"/>
          <w:sz w:val="24"/>
          <w:szCs w:val="24"/>
          <w:lang w:val="el-GR"/>
        </w:rPr>
        <w:t>ωδικ</w:t>
      </w:r>
      <w:r w:rsidRPr="002867A8">
        <w:rPr>
          <w:rFonts w:ascii="Calibri" w:eastAsia="Times New Roman" w:hAnsi="Calibri" w:cs="Arial"/>
          <w:sz w:val="24"/>
          <w:szCs w:val="24"/>
          <w:lang w:val="el-GR"/>
        </w:rPr>
        <w:t>οί</w:t>
      </w:r>
      <w:r w:rsidRPr="00205BA1">
        <w:rPr>
          <w:rFonts w:ascii="Calibri" w:eastAsia="Times New Roman" w:hAnsi="Calibri" w:cs="Arial"/>
          <w:sz w:val="24"/>
          <w:szCs w:val="24"/>
          <w:lang w:val="el-GR"/>
        </w:rPr>
        <w:t xml:space="preserve"> πρόσβασης στους φοιτητές</w:t>
      </w:r>
      <w:r w:rsidR="00EE3941">
        <w:rPr>
          <w:rFonts w:ascii="Calibri" w:eastAsia="Times New Roman" w:hAnsi="Calibri" w:cs="Arial"/>
          <w:sz w:val="24"/>
          <w:szCs w:val="24"/>
          <w:lang w:val="el-GR"/>
        </w:rPr>
        <w:t xml:space="preserve"> από </w:t>
      </w:r>
      <w:r w:rsidR="005E63AD">
        <w:rPr>
          <w:rFonts w:ascii="Calibri" w:eastAsia="Times New Roman" w:hAnsi="Calibri" w:cs="Arial"/>
          <w:sz w:val="24"/>
          <w:szCs w:val="24"/>
          <w:lang w:val="el-GR"/>
        </w:rPr>
        <w:t>κατατακτήριες</w:t>
      </w:r>
      <w:r w:rsidRPr="002867A8">
        <w:rPr>
          <w:rFonts w:ascii="Calibri" w:eastAsia="Times New Roman" w:hAnsi="Calibri" w:cs="Arial"/>
          <w:sz w:val="24"/>
          <w:szCs w:val="24"/>
          <w:lang w:val="el-GR"/>
        </w:rPr>
        <w:t>»</w:t>
      </w: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Default="005E63AD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>Αγαπητές/</w:t>
      </w:r>
      <w:proofErr w:type="spellStart"/>
      <w:r>
        <w:rPr>
          <w:rFonts w:ascii="Calibri" w:eastAsia="Calibri" w:hAnsi="Calibri" w:cs="Times New Roman"/>
          <w:b/>
          <w:lang w:val="el-GR"/>
        </w:rPr>
        <w:t>οί</w:t>
      </w:r>
      <w:proofErr w:type="spellEnd"/>
      <w:r w:rsidR="002867A8">
        <w:rPr>
          <w:rFonts w:ascii="Calibri" w:eastAsia="Calibri" w:hAnsi="Calibri" w:cs="Times New Roman"/>
          <w:b/>
          <w:lang w:val="el-GR"/>
        </w:rPr>
        <w:t xml:space="preserve"> φοιτήτριες/</w:t>
      </w:r>
      <w:proofErr w:type="spellStart"/>
      <w:r w:rsidR="002867A8">
        <w:rPr>
          <w:rFonts w:ascii="Calibri" w:eastAsia="Calibri" w:hAnsi="Calibri" w:cs="Times New Roman"/>
          <w:b/>
          <w:lang w:val="el-GR"/>
        </w:rPr>
        <w:t>ές</w:t>
      </w:r>
      <w:proofErr w:type="spellEnd"/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5E63AD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>Σας ενημερώνουμε ότι έχει πραγματοποιηθεί η απόδοση των κωδικών</w:t>
      </w:r>
      <w:r w:rsidRPr="00205BA1">
        <w:rPr>
          <w:rFonts w:ascii="Calibri" w:eastAsia="Calibri" w:hAnsi="Calibri" w:cs="Times New Roman"/>
          <w:b/>
          <w:lang w:val="el-GR"/>
        </w:rPr>
        <w:t xml:space="preserve"> πρόσβασης </w:t>
      </w: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  <w:r w:rsidRPr="00205BA1">
        <w:rPr>
          <w:rFonts w:ascii="Calibri" w:eastAsia="Calibri" w:hAnsi="Calibri" w:cs="Times New Roman"/>
          <w:b/>
          <w:lang w:val="el-GR"/>
        </w:rPr>
        <w:t>στους</w:t>
      </w:r>
      <w:bookmarkStart w:id="0" w:name="_GoBack"/>
      <w:bookmarkEnd w:id="0"/>
      <w:r w:rsidR="005E63AD">
        <w:rPr>
          <w:rFonts w:ascii="Calibri" w:eastAsia="Calibri" w:hAnsi="Calibri" w:cs="Times New Roman"/>
          <w:b/>
          <w:lang w:val="el-GR"/>
        </w:rPr>
        <w:t xml:space="preserve"> </w:t>
      </w:r>
      <w:r w:rsidRPr="00205BA1">
        <w:rPr>
          <w:rFonts w:ascii="Calibri" w:eastAsia="Calibri" w:hAnsi="Calibri" w:cs="Times New Roman"/>
          <w:b/>
          <w:lang w:val="el-GR"/>
        </w:rPr>
        <w:t>φοιτητές</w:t>
      </w:r>
      <w:r w:rsidR="00EE3941">
        <w:rPr>
          <w:rFonts w:ascii="Calibri" w:eastAsia="Calibri" w:hAnsi="Calibri" w:cs="Times New Roman"/>
          <w:b/>
          <w:lang w:val="el-GR"/>
        </w:rPr>
        <w:t xml:space="preserve"> από </w:t>
      </w:r>
      <w:r w:rsidR="005E63AD">
        <w:rPr>
          <w:rFonts w:ascii="Calibri" w:eastAsia="Calibri" w:hAnsi="Calibri" w:cs="Times New Roman"/>
          <w:b/>
          <w:lang w:val="el-GR"/>
        </w:rPr>
        <w:t>κατατακτήριες</w:t>
      </w:r>
      <w:r w:rsidR="00EE3941">
        <w:rPr>
          <w:rFonts w:ascii="Calibri" w:eastAsia="Calibri" w:hAnsi="Calibri" w:cs="Times New Roman"/>
          <w:b/>
          <w:lang w:val="el-GR"/>
        </w:rPr>
        <w:t xml:space="preserve"> </w:t>
      </w:r>
      <w:r w:rsidRPr="002867A8">
        <w:rPr>
          <w:rFonts w:ascii="Calibri" w:eastAsia="Calibri" w:hAnsi="Calibri" w:cs="Times New Roman"/>
          <w:b/>
          <w:lang w:val="el-GR"/>
        </w:rPr>
        <w:t xml:space="preserve"> και μπορούν να τους παραλάβουν αυτοπροσώπως από την Γραμματεία του ΤΙΑΔΠΑ, καθημερινά 12:00-13:00.</w:t>
      </w:r>
    </w:p>
    <w:p w:rsidR="002867A8" w:rsidRDefault="002867A8" w:rsidP="002867A8">
      <w:pPr>
        <w:spacing w:after="0" w:line="240" w:lineRule="auto"/>
        <w:rPr>
          <w:rFonts w:ascii="Calibri" w:eastAsia="Calibri" w:hAnsi="Calibri" w:cs="Times New Roman"/>
          <w:lang w:val="el-GR"/>
        </w:rPr>
      </w:pPr>
    </w:p>
    <w:p w:rsidR="002867A8" w:rsidRDefault="002867A8" w:rsidP="002867A8">
      <w:pPr>
        <w:spacing w:after="0" w:line="240" w:lineRule="auto"/>
        <w:rPr>
          <w:rFonts w:ascii="Calibri" w:eastAsia="Calibri" w:hAnsi="Calibri" w:cs="Times New Roman"/>
          <w:lang w:val="el-GR"/>
        </w:rPr>
      </w:pPr>
    </w:p>
    <w:p w:rsidR="002867A8" w:rsidRPr="00205BA1" w:rsidRDefault="002867A8" w:rsidP="002867A8">
      <w:pPr>
        <w:jc w:val="center"/>
        <w:rPr>
          <w:lang w:val="el-GR"/>
        </w:rPr>
      </w:pPr>
      <w:r>
        <w:rPr>
          <w:lang w:val="el-GR"/>
        </w:rPr>
        <w:t xml:space="preserve">Καλαμάτα, </w:t>
      </w:r>
      <w:r w:rsidR="005E63AD">
        <w:rPr>
          <w:lang w:val="el-GR"/>
        </w:rPr>
        <w:t>17</w:t>
      </w:r>
      <w:r>
        <w:rPr>
          <w:lang w:val="el-GR"/>
        </w:rPr>
        <w:t>.</w:t>
      </w:r>
      <w:r w:rsidR="005E63AD">
        <w:rPr>
          <w:lang w:val="el-GR"/>
        </w:rPr>
        <w:t>01</w:t>
      </w:r>
      <w:r>
        <w:rPr>
          <w:lang w:val="el-GR"/>
        </w:rPr>
        <w:t>.201</w:t>
      </w:r>
      <w:r w:rsidR="005E63AD">
        <w:rPr>
          <w:lang w:val="el-GR"/>
        </w:rPr>
        <w:t>8</w:t>
      </w:r>
    </w:p>
    <w:sectPr w:rsidR="002867A8" w:rsidRPr="00205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205BA1"/>
    <w:rsid w:val="00233320"/>
    <w:rsid w:val="00246234"/>
    <w:rsid w:val="002867A8"/>
    <w:rsid w:val="0044595B"/>
    <w:rsid w:val="005E63AD"/>
    <w:rsid w:val="006637C2"/>
    <w:rsid w:val="00771455"/>
    <w:rsid w:val="00C24E84"/>
    <w:rsid w:val="00E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86D-02D2-41E0-BEC7-3FE01CF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cp:lastPrinted>2016-09-20T09:16:00Z</cp:lastPrinted>
  <dcterms:created xsi:type="dcterms:W3CDTF">2018-01-17T10:19:00Z</dcterms:created>
  <dcterms:modified xsi:type="dcterms:W3CDTF">2018-01-17T10:29:00Z</dcterms:modified>
</cp:coreProperties>
</file>