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A57" w:rsidRPr="00005C52" w:rsidRDefault="00025A57" w:rsidP="00025A57">
      <w:pPr>
        <w:pStyle w:val="Web"/>
        <w:shd w:val="clear" w:color="auto" w:fill="FAFAFA"/>
        <w:spacing w:before="0" w:beforeAutospacing="0" w:after="0" w:afterAutospacing="0" w:line="230" w:lineRule="atLeast"/>
        <w:jc w:val="center"/>
        <w:rPr>
          <w:rStyle w:val="a3"/>
          <w:rFonts w:ascii="Tahoma" w:hAnsi="Tahoma" w:cs="Tahoma"/>
          <w:color w:val="333333"/>
          <w:sz w:val="28"/>
          <w:szCs w:val="28"/>
          <w:lang w:val="el-GR"/>
        </w:rPr>
      </w:pPr>
      <w:r w:rsidRPr="00005C52">
        <w:rPr>
          <w:rStyle w:val="a3"/>
          <w:rFonts w:ascii="Tahoma" w:hAnsi="Tahoma" w:cs="Tahoma"/>
          <w:color w:val="333333"/>
          <w:sz w:val="28"/>
          <w:szCs w:val="28"/>
          <w:lang w:val="el-GR"/>
        </w:rPr>
        <w:t>07-09-16 Τροποποιήθηκε η ηλεκτρονική εφαρμογή των εγγραφών των επιτυχόντων στην Τριτοβάθμια</w:t>
      </w:r>
    </w:p>
    <w:p w:rsidR="00005C52" w:rsidRPr="00005C52" w:rsidRDefault="00005C52" w:rsidP="00025A57">
      <w:pPr>
        <w:pStyle w:val="Web"/>
        <w:shd w:val="clear" w:color="auto" w:fill="FAFAFA"/>
        <w:spacing w:before="0" w:beforeAutospacing="0" w:after="0" w:afterAutospacing="0" w:line="230" w:lineRule="atLeast"/>
        <w:jc w:val="center"/>
        <w:rPr>
          <w:rFonts w:ascii="Tahoma" w:hAnsi="Tahoma" w:cs="Tahoma"/>
          <w:color w:val="333333"/>
          <w:sz w:val="19"/>
          <w:szCs w:val="19"/>
          <w:lang w:val="el-GR"/>
        </w:rPr>
      </w:pPr>
    </w:p>
    <w:p w:rsidR="00025A57" w:rsidRPr="00A10A13" w:rsidRDefault="00025A57" w:rsidP="00025A57">
      <w:pPr>
        <w:pStyle w:val="Web"/>
        <w:shd w:val="clear" w:color="auto" w:fill="FAFAFA"/>
        <w:spacing w:before="0" w:beforeAutospacing="0" w:after="300" w:afterAutospacing="0" w:line="240" w:lineRule="atLeast"/>
        <w:jc w:val="both"/>
        <w:rPr>
          <w:rFonts w:ascii="Tahoma" w:hAnsi="Tahoma" w:cs="Tahoma"/>
          <w:color w:val="333333"/>
          <w:lang w:val="el-GR"/>
        </w:rPr>
      </w:pPr>
      <w:r w:rsidRPr="00A10A13">
        <w:rPr>
          <w:rFonts w:ascii="Tahoma" w:hAnsi="Tahoma" w:cs="Tahoma"/>
          <w:color w:val="333333"/>
          <w:lang w:val="el-GR"/>
        </w:rPr>
        <w:t xml:space="preserve">Με στόχο την απλοποίηση της διαδικασίας, τροποποιήθηκε η ηλεκτρονική εφαρμογή των εγγραφών των επιτυχόντων στα ΑΕΙ. Πλέον δεν απαιτείται η εισαγωγή κωδικού </w:t>
      </w:r>
      <w:r w:rsidRPr="00A10A13">
        <w:rPr>
          <w:rFonts w:ascii="Tahoma" w:hAnsi="Tahoma" w:cs="Tahoma"/>
          <w:color w:val="333333"/>
        </w:rPr>
        <w:t>PIN</w:t>
      </w:r>
      <w:r w:rsidRPr="00A10A13">
        <w:rPr>
          <w:rFonts w:ascii="Tahoma" w:hAnsi="Tahoma" w:cs="Tahoma"/>
          <w:color w:val="333333"/>
          <w:lang w:val="el-GR"/>
        </w:rPr>
        <w:t xml:space="preserve"> που αποστέλλονταν στο ηλεκτρονικό ταχυδρομείο το οποίο δήλωναν οι νέοι φοιτητές στη φόρμα των προσωπικών στοιχείων επικοινωνίας.</w:t>
      </w:r>
    </w:p>
    <w:p w:rsidR="00025A57" w:rsidRPr="00A10A13" w:rsidRDefault="00025A57" w:rsidP="00025A57">
      <w:pPr>
        <w:pStyle w:val="Web"/>
        <w:shd w:val="clear" w:color="auto" w:fill="FAFAFA"/>
        <w:spacing w:before="0" w:beforeAutospacing="0" w:after="300" w:afterAutospacing="0" w:line="240" w:lineRule="atLeast"/>
        <w:jc w:val="both"/>
        <w:rPr>
          <w:rFonts w:ascii="Tahoma" w:hAnsi="Tahoma" w:cs="Tahoma"/>
          <w:color w:val="333333"/>
          <w:lang w:val="el-GR"/>
        </w:rPr>
      </w:pPr>
      <w:r w:rsidRPr="00A10A13">
        <w:rPr>
          <w:rFonts w:ascii="Tahoma" w:hAnsi="Tahoma" w:cs="Tahoma"/>
          <w:color w:val="333333"/>
          <w:lang w:val="el-GR"/>
        </w:rPr>
        <w:t>Κατά τη διαδικασία παρατηρήθηκαν καθυστερήσεις στην αποστολή του κωδικού με αποτέλεσμα να μη μπορούν να προχωρήσουν οι φοιτητές στο επόμενο βήμα και να ολοκληρώσουν τη διαδικασία.</w:t>
      </w:r>
    </w:p>
    <w:p w:rsidR="002418ED" w:rsidRDefault="00025A57" w:rsidP="00025A57">
      <w:pPr>
        <w:pStyle w:val="Web"/>
        <w:shd w:val="clear" w:color="auto" w:fill="FAFAFA"/>
        <w:spacing w:before="0" w:beforeAutospacing="0" w:after="300" w:afterAutospacing="0" w:line="240" w:lineRule="atLeast"/>
        <w:jc w:val="both"/>
        <w:rPr>
          <w:rFonts w:ascii="Tahoma" w:hAnsi="Tahoma" w:cs="Tahoma"/>
          <w:color w:val="333333"/>
          <w:lang w:val="el-GR"/>
        </w:rPr>
      </w:pPr>
      <w:r w:rsidRPr="00A10A13">
        <w:rPr>
          <w:rFonts w:ascii="Tahoma" w:hAnsi="Tahoma" w:cs="Tahoma"/>
          <w:color w:val="333333"/>
          <w:lang w:val="el-GR"/>
        </w:rPr>
        <w:t xml:space="preserve">Όσον αφορά τον αριθμό των επιτυχόντων που έχουν προχωρήσει σε ηλεκτρονική εγγραφή τις τρεις μέρες που «άνοιξε» το σύστημα, αυτός ανέρχεται στις 41.654. </w:t>
      </w:r>
    </w:p>
    <w:p w:rsidR="00025A57" w:rsidRPr="002418ED" w:rsidRDefault="00025A57" w:rsidP="00025A57">
      <w:pPr>
        <w:pStyle w:val="Web"/>
        <w:shd w:val="clear" w:color="auto" w:fill="FAFAFA"/>
        <w:spacing w:before="0" w:beforeAutospacing="0" w:after="300" w:afterAutospacing="0" w:line="240" w:lineRule="atLeast"/>
        <w:jc w:val="both"/>
        <w:rPr>
          <w:rFonts w:ascii="Tahoma" w:hAnsi="Tahoma" w:cs="Tahoma"/>
          <w:b/>
          <w:color w:val="333333"/>
          <w:lang w:val="el-GR"/>
        </w:rPr>
      </w:pPr>
      <w:bookmarkStart w:id="0" w:name="_GoBack"/>
      <w:r w:rsidRPr="002418ED">
        <w:rPr>
          <w:rFonts w:ascii="Tahoma" w:hAnsi="Tahoma" w:cs="Tahoma"/>
          <w:b/>
          <w:color w:val="333333"/>
          <w:lang w:val="el-GR"/>
        </w:rPr>
        <w:t>Καταληκτική ημερομηνία των εγγραφών είναι η 12η Σεπτεμβρίου.</w:t>
      </w:r>
    </w:p>
    <w:bookmarkEnd w:id="0"/>
    <w:p w:rsidR="00025A57" w:rsidRPr="00A10A13" w:rsidRDefault="00025A57" w:rsidP="00025A57">
      <w:pPr>
        <w:pStyle w:val="Web"/>
        <w:shd w:val="clear" w:color="auto" w:fill="FAFAFA"/>
        <w:spacing w:before="0" w:beforeAutospacing="0" w:after="300" w:afterAutospacing="0" w:line="240" w:lineRule="atLeast"/>
        <w:jc w:val="both"/>
        <w:rPr>
          <w:rFonts w:ascii="Tahoma" w:hAnsi="Tahoma" w:cs="Tahoma"/>
          <w:color w:val="333333"/>
          <w:lang w:val="el-GR"/>
        </w:rPr>
      </w:pPr>
      <w:r w:rsidRPr="00A10A13">
        <w:rPr>
          <w:rFonts w:ascii="Tahoma" w:hAnsi="Tahoma" w:cs="Tahoma"/>
          <w:color w:val="333333"/>
          <w:lang w:val="el-GR"/>
        </w:rPr>
        <w:t>Επισημαίνεται ότι για την ολοκλήρωση της εγγραφής των επιτυχόντων δεν απαιτείται αποστολή δικαιολογητικών παρά μόνο η ηλεκτρονική αίτηση εγγραφής</w:t>
      </w:r>
      <w:r w:rsidRPr="00A10A13">
        <w:rPr>
          <w:rFonts w:ascii="Tahoma" w:hAnsi="Tahoma" w:cs="Tahoma"/>
          <w:color w:val="333333"/>
        </w:rPr>
        <w:t> </w:t>
      </w:r>
      <w:r w:rsidRPr="00A10A13">
        <w:rPr>
          <w:rFonts w:ascii="Tahoma" w:hAnsi="Tahoma" w:cs="Tahoma"/>
          <w:color w:val="333333"/>
          <w:lang w:val="el-GR"/>
        </w:rPr>
        <w:t xml:space="preserve"> που φέρει, μετά την υποβολή της, αριθμό πρωτοκόλλου.</w:t>
      </w:r>
    </w:p>
    <w:p w:rsidR="00F3066F" w:rsidRPr="00A10A13" w:rsidRDefault="00005C52">
      <w:pPr>
        <w:rPr>
          <w:sz w:val="24"/>
          <w:szCs w:val="24"/>
          <w:lang w:val="el-GR"/>
        </w:rPr>
      </w:pPr>
      <w:r w:rsidRPr="00A10A13">
        <w:rPr>
          <w:sz w:val="24"/>
          <w:szCs w:val="24"/>
          <w:lang w:val="el-GR"/>
        </w:rPr>
        <w:t>ΠΗΓΗ: http://www.minedu.gov.gr/aei-9/aei-eggrafes-m/23242-07-09-16-tropopoiithike-i-ilektroniki-efarmogi-ton-eggrafon-ton-epityxonton-stin-tritovathmia-2</w:t>
      </w:r>
    </w:p>
    <w:sectPr w:rsidR="00F3066F" w:rsidRPr="00A10A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4C"/>
    <w:rsid w:val="00005C52"/>
    <w:rsid w:val="00025A57"/>
    <w:rsid w:val="002418ED"/>
    <w:rsid w:val="003C23C3"/>
    <w:rsid w:val="00A10A13"/>
    <w:rsid w:val="00C7394C"/>
    <w:rsid w:val="00F3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32EAE-0703-4E8E-A0A9-7A7E8745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2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025A57"/>
    <w:rPr>
      <w:b/>
      <w:bCs/>
    </w:rPr>
  </w:style>
  <w:style w:type="character" w:styleId="a4">
    <w:name w:val="Emphasis"/>
    <w:basedOn w:val="a0"/>
    <w:uiPriority w:val="20"/>
    <w:qFormat/>
    <w:rsid w:val="00025A57"/>
    <w:rPr>
      <w:i/>
      <w:iCs/>
    </w:rPr>
  </w:style>
  <w:style w:type="character" w:customStyle="1" w:styleId="apple-converted-space">
    <w:name w:val="apple-converted-space"/>
    <w:basedOn w:val="a0"/>
    <w:rsid w:val="00025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</dc:creator>
  <cp:keywords/>
  <dc:description/>
  <cp:lastModifiedBy>uop</cp:lastModifiedBy>
  <cp:revision>4</cp:revision>
  <dcterms:created xsi:type="dcterms:W3CDTF">2016-09-08T06:53:00Z</dcterms:created>
  <dcterms:modified xsi:type="dcterms:W3CDTF">2016-09-08T06:54:00Z</dcterms:modified>
</cp:coreProperties>
</file>