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8757A" w:rsidRPr="00EA38FC" w:rsidRDefault="00DA6E94" w:rsidP="00E8757A">
      <w:pPr>
        <w:spacing w:line="240" w:lineRule="auto"/>
        <w:rPr>
          <w:rStyle w:val="a8"/>
          <w:rFonts w:ascii="Times New Roman" w:hAnsi="Times New Roman" w:cs="Times New Roman"/>
          <w:sz w:val="20"/>
        </w:rPr>
      </w:pPr>
      <w:r w:rsidRPr="00DF62B7">
        <w:rPr>
          <w:rStyle w:val="a8"/>
          <w:rFonts w:ascii="Times New Roman" w:hAnsi="Times New Roman" w:cs="Times New Roman"/>
          <w:sz w:val="20"/>
        </w:rPr>
        <w:t xml:space="preserve"> </w:t>
      </w:r>
      <w:r w:rsidR="003B477F" w:rsidRPr="00EA38FC">
        <w:rPr>
          <w:rStyle w:val="a8"/>
          <w:rFonts w:ascii="Times New Roman" w:hAnsi="Times New Roman" w:cs="Times New Roman"/>
          <w:sz w:val="20"/>
        </w:rPr>
        <w:t>ΕΛΛΗΝΙΚΗ ΔΗΜΟΚΡΑΤΙΑ</w:t>
      </w:r>
    </w:p>
    <w:p w:rsidR="003B477F" w:rsidRPr="00EA38FC" w:rsidRDefault="003B477F" w:rsidP="00E8757A">
      <w:pPr>
        <w:spacing w:line="240" w:lineRule="auto"/>
        <w:rPr>
          <w:rStyle w:val="a8"/>
          <w:rFonts w:ascii="Times New Roman" w:hAnsi="Times New Roman" w:cs="Times New Roman"/>
          <w:sz w:val="20"/>
        </w:rPr>
      </w:pPr>
      <w:r w:rsidRPr="00EA38FC">
        <w:rPr>
          <w:rStyle w:val="a8"/>
          <w:rFonts w:ascii="Times New Roman" w:hAnsi="Times New Roman" w:cs="Times New Roman"/>
          <w:sz w:val="20"/>
        </w:rPr>
        <w:t>ΠΑΝΕΠΙΣΤΗΜΙΟ ΠΕΛΟΠΟΝΝΗΣΟΥ</w:t>
      </w:r>
    </w:p>
    <w:p w:rsidR="003B477F" w:rsidRPr="003B477F" w:rsidRDefault="0078305B" w:rsidP="003B4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-252730</wp:posOffset>
            </wp:positionH>
            <wp:positionV relativeFrom="margin">
              <wp:posOffset>556260</wp:posOffset>
            </wp:positionV>
            <wp:extent cx="977900" cy="763270"/>
            <wp:effectExtent l="19050" t="0" r="0" b="0"/>
            <wp:wrapSquare wrapText="bothSides"/>
            <wp:docPr id="1" name="Εικόνα 1" descr="σάρωση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σάρωση00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77F" w:rsidRPr="0078305B" w:rsidRDefault="003B477F" w:rsidP="003B477F">
      <w:pPr>
        <w:jc w:val="center"/>
        <w:rPr>
          <w:rFonts w:ascii="Times New Roman" w:hAnsi="Times New Roman" w:cs="Times New Roman"/>
          <w:b/>
          <w:szCs w:val="28"/>
        </w:rPr>
      </w:pPr>
    </w:p>
    <w:p w:rsidR="00717AF2" w:rsidRPr="0078305B" w:rsidRDefault="00717AF2" w:rsidP="003B477F">
      <w:pPr>
        <w:jc w:val="center"/>
        <w:rPr>
          <w:rFonts w:ascii="Times New Roman" w:hAnsi="Times New Roman" w:cs="Times New Roman"/>
          <w:b/>
          <w:szCs w:val="28"/>
        </w:rPr>
      </w:pPr>
    </w:p>
    <w:p w:rsidR="00717AF2" w:rsidRPr="00EA38FC" w:rsidRDefault="00717AF2" w:rsidP="00717AF2">
      <w:pPr>
        <w:rPr>
          <w:rStyle w:val="a5"/>
          <w:rFonts w:ascii="Times New Roman" w:hAnsi="Times New Roman" w:cs="Times New Roman"/>
          <w:sz w:val="20"/>
        </w:rPr>
      </w:pPr>
      <w:r w:rsidRPr="00EA38FC">
        <w:rPr>
          <w:rStyle w:val="a5"/>
          <w:rFonts w:ascii="Times New Roman" w:hAnsi="Times New Roman" w:cs="Times New Roman"/>
          <w:sz w:val="20"/>
        </w:rPr>
        <w:t>ΣΧΟΛΗ ΑΝΘΡΩΠΙΣΤΙΚΩΝ ΕΠΙΣΤΗΜΩΝ ΚΑΙ ΠΟΛΙΤΙΣΜΙΚΩΝ ΣΠΟΥΔΩΝ</w:t>
      </w:r>
    </w:p>
    <w:p w:rsidR="00717AF2" w:rsidRPr="00EA38FC" w:rsidRDefault="00717AF2" w:rsidP="00717AF2">
      <w:pPr>
        <w:rPr>
          <w:rFonts w:ascii="Times New Roman" w:hAnsi="Times New Roman" w:cs="Times New Roman"/>
          <w:b/>
          <w:bCs/>
          <w:sz w:val="20"/>
        </w:rPr>
      </w:pPr>
      <w:r w:rsidRPr="00EA38FC">
        <w:rPr>
          <w:rStyle w:val="a5"/>
          <w:rFonts w:ascii="Times New Roman" w:hAnsi="Times New Roman" w:cs="Times New Roman"/>
          <w:sz w:val="20"/>
        </w:rPr>
        <w:t>ΤΜΗΜΑ ΙΣΤΟΡΙΑΣ, ΑΡΧΑΙΟΛΟΓΙΑΣ ΚΑΙ ΔΙΑΧΕΙΡΙΣΗΣ ΠΟΛΙΤΙΣΜΙΚΩΝ ΑΓΑΘΩΝ</w:t>
      </w:r>
    </w:p>
    <w:p w:rsidR="00717AF2" w:rsidRPr="0078305B" w:rsidRDefault="00717AF2" w:rsidP="00717AF2">
      <w:pPr>
        <w:rPr>
          <w:rFonts w:ascii="Times New Roman" w:hAnsi="Times New Roman" w:cs="Times New Roman"/>
          <w:b/>
          <w:szCs w:val="28"/>
        </w:rPr>
      </w:pPr>
    </w:p>
    <w:p w:rsidR="003B477F" w:rsidRDefault="003B477F" w:rsidP="003B4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77F">
        <w:rPr>
          <w:rFonts w:ascii="Times New Roman" w:hAnsi="Times New Roman" w:cs="Times New Roman"/>
          <w:sz w:val="28"/>
          <w:szCs w:val="28"/>
        </w:rPr>
        <w:t>ΔΕΛΤΙΟ ΤΥΠΟΥ</w:t>
      </w:r>
    </w:p>
    <w:p w:rsidR="003B477F" w:rsidRDefault="003B477F" w:rsidP="0078305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437C">
        <w:rPr>
          <w:rFonts w:ascii="Times New Roman" w:hAnsi="Times New Roman" w:cs="Times New Roman"/>
          <w:b/>
          <w:i/>
          <w:sz w:val="28"/>
          <w:szCs w:val="28"/>
          <w:u w:val="single"/>
        </w:rPr>
        <w:t>«ΔΙΑΚΡΙΣΗ ΦΟΙΤΗΤΩΝ ΤΟΥ ΤΜΗΜΑΤΟΣ»</w:t>
      </w:r>
    </w:p>
    <w:p w:rsidR="0078305B" w:rsidRPr="0078305B" w:rsidRDefault="0078305B" w:rsidP="0078305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20D67" w:rsidRDefault="001E05F0" w:rsidP="003E1642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Στο 4</w:t>
      </w:r>
      <w:r w:rsidRPr="001E05F0">
        <w:rPr>
          <w:rFonts w:ascii="Times New Roman" w:hAnsi="Times New Roman" w:cs="Times New Roman"/>
          <w:sz w:val="24"/>
          <w:vertAlign w:val="superscript"/>
        </w:rPr>
        <w:t>ο</w:t>
      </w:r>
      <w:r>
        <w:rPr>
          <w:rFonts w:ascii="Times New Roman" w:hAnsi="Times New Roman" w:cs="Times New Roman"/>
          <w:sz w:val="24"/>
        </w:rPr>
        <w:t xml:space="preserve"> Πανελλήνιο Συνέδριο Φοιτητών Αρχαιολογίας, </w:t>
      </w:r>
      <w:r w:rsidRPr="001E05F0">
        <w:rPr>
          <w:rFonts w:ascii="Times New Roman" w:hAnsi="Times New Roman" w:cs="Times New Roman"/>
          <w:b/>
          <w:sz w:val="24"/>
        </w:rPr>
        <w:t>διακρίθηκαν</w:t>
      </w:r>
      <w:r>
        <w:rPr>
          <w:rFonts w:ascii="Times New Roman" w:hAnsi="Times New Roman" w:cs="Times New Roman"/>
          <w:sz w:val="24"/>
        </w:rPr>
        <w:t xml:space="preserve"> οι φοιτητές του τμήματος Ιστορίας,</w:t>
      </w:r>
      <w:r w:rsidR="00620D67">
        <w:rPr>
          <w:rFonts w:ascii="Times New Roman" w:hAnsi="Times New Roman" w:cs="Times New Roman"/>
          <w:sz w:val="24"/>
        </w:rPr>
        <w:t xml:space="preserve"> Αρχαιολογίας και Διαχείρισης Πολιτισμικών Αγαθών του Πανεπιστημίου Πελοποννήσου.</w:t>
      </w:r>
      <w:r w:rsidR="008264F1">
        <w:rPr>
          <w:rFonts w:ascii="Times New Roman" w:hAnsi="Times New Roman" w:cs="Times New Roman"/>
          <w:sz w:val="24"/>
        </w:rPr>
        <w:t xml:space="preserve"> Στο </w:t>
      </w:r>
      <w:r w:rsidR="00453961">
        <w:rPr>
          <w:rFonts w:ascii="Times New Roman" w:hAnsi="Times New Roman" w:cs="Times New Roman"/>
          <w:sz w:val="24"/>
        </w:rPr>
        <w:t>θεσμό αυτό, με τίτλο</w:t>
      </w:r>
      <w:r w:rsidR="00620D67">
        <w:rPr>
          <w:rFonts w:ascii="Times New Roman" w:hAnsi="Times New Roman" w:cs="Times New Roman"/>
          <w:sz w:val="24"/>
        </w:rPr>
        <w:t xml:space="preserve">: </w:t>
      </w:r>
      <w:r w:rsidR="00620D67" w:rsidRPr="003E1642">
        <w:rPr>
          <w:rFonts w:ascii="Times New Roman" w:hAnsi="Times New Roman" w:cs="Times New Roman"/>
          <w:i/>
          <w:sz w:val="24"/>
        </w:rPr>
        <w:t>«Η Δική μας Αρχαιολογία: Διεπιστημονικές και</w:t>
      </w:r>
      <w:r w:rsidR="00620D67">
        <w:rPr>
          <w:rFonts w:ascii="Times New Roman" w:hAnsi="Times New Roman" w:cs="Times New Roman"/>
          <w:sz w:val="24"/>
        </w:rPr>
        <w:t xml:space="preserve"> </w:t>
      </w:r>
      <w:r w:rsidR="00620D67" w:rsidRPr="003E1642">
        <w:rPr>
          <w:rFonts w:ascii="Times New Roman" w:hAnsi="Times New Roman" w:cs="Times New Roman"/>
          <w:i/>
          <w:sz w:val="24"/>
        </w:rPr>
        <w:t>Κοινωνικές Προσεγγίσεις»</w:t>
      </w:r>
      <w:r w:rsidR="00453961">
        <w:rPr>
          <w:rFonts w:ascii="Times New Roman" w:hAnsi="Times New Roman" w:cs="Times New Roman"/>
          <w:sz w:val="24"/>
        </w:rPr>
        <w:t xml:space="preserve">, που </w:t>
      </w:r>
      <w:r w:rsidR="00620D67">
        <w:rPr>
          <w:rFonts w:ascii="Times New Roman" w:hAnsi="Times New Roman" w:cs="Times New Roman"/>
          <w:sz w:val="24"/>
        </w:rPr>
        <w:t xml:space="preserve">πραγματοποιήθηκε στις 8-10 Απριλίου 2016, στο Αριστοτέλειο Πανεπιστήμιο Θεσσαλονίκης, οι φοιτητές του τμήματος συμμετείχαν με τις κάτωθι </w:t>
      </w:r>
      <w:r w:rsidR="00620D67" w:rsidRPr="00453961">
        <w:rPr>
          <w:rFonts w:ascii="Times New Roman" w:hAnsi="Times New Roman" w:cs="Times New Roman"/>
          <w:b/>
          <w:sz w:val="24"/>
        </w:rPr>
        <w:t>ανακοινώσεις</w:t>
      </w:r>
      <w:r w:rsidR="00620D67">
        <w:rPr>
          <w:rFonts w:ascii="Times New Roman" w:hAnsi="Times New Roman" w:cs="Times New Roman"/>
          <w:sz w:val="24"/>
        </w:rPr>
        <w:t>:</w:t>
      </w:r>
    </w:p>
    <w:p w:rsidR="00717AF2" w:rsidRDefault="0002294F" w:rsidP="00717A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3E1642">
        <w:rPr>
          <w:rFonts w:ascii="Times New Roman" w:hAnsi="Times New Roman" w:cs="Times New Roman"/>
          <w:b/>
          <w:sz w:val="24"/>
        </w:rPr>
        <w:t>Αβραμοπούλου Αναστασία</w:t>
      </w:r>
      <w:r>
        <w:rPr>
          <w:rFonts w:ascii="Times New Roman" w:hAnsi="Times New Roman" w:cs="Times New Roman"/>
          <w:sz w:val="24"/>
        </w:rPr>
        <w:t>, 3</w:t>
      </w:r>
      <w:r w:rsidRPr="0002294F">
        <w:rPr>
          <w:rFonts w:ascii="Times New Roman" w:hAnsi="Times New Roman" w:cs="Times New Roman"/>
          <w:sz w:val="24"/>
          <w:vertAlign w:val="superscript"/>
        </w:rPr>
        <w:t>ο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έτος: </w:t>
      </w:r>
      <w:r w:rsidRPr="003E1642">
        <w:rPr>
          <w:rFonts w:ascii="Times New Roman" w:hAnsi="Times New Roman" w:cs="Times New Roman"/>
          <w:i/>
          <w:sz w:val="24"/>
        </w:rPr>
        <w:t>«Ερμηνευτικές Προσεγγίσεις της Ζωφόρου του στόλου από τη Δυτική Οικία του Ακρωτηρίου Θήρας»</w:t>
      </w:r>
    </w:p>
    <w:p w:rsidR="0078305B" w:rsidRPr="00717AF2" w:rsidRDefault="0078305B" w:rsidP="0078305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17AF2" w:rsidRDefault="00717AF2" w:rsidP="00717A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717AF2">
        <w:rPr>
          <w:rFonts w:ascii="Times New Roman" w:hAnsi="Times New Roman" w:cs="Times New Roman"/>
          <w:b/>
          <w:sz w:val="24"/>
        </w:rPr>
        <w:t>Κολλιόπουλος Παναγιώτης, Πολυχρονάτου Ιωάννα</w:t>
      </w:r>
      <w:r>
        <w:rPr>
          <w:rFonts w:ascii="Times New Roman" w:hAnsi="Times New Roman" w:cs="Times New Roman"/>
          <w:sz w:val="24"/>
        </w:rPr>
        <w:t>, 3</w:t>
      </w:r>
      <w:r w:rsidRPr="00717AF2">
        <w:rPr>
          <w:rFonts w:ascii="Times New Roman" w:hAnsi="Times New Roman" w:cs="Times New Roman"/>
          <w:sz w:val="24"/>
          <w:vertAlign w:val="superscript"/>
        </w:rPr>
        <w:t>ο</w:t>
      </w:r>
      <w:r>
        <w:rPr>
          <w:rFonts w:ascii="Times New Roman" w:hAnsi="Times New Roman" w:cs="Times New Roman"/>
          <w:sz w:val="24"/>
        </w:rPr>
        <w:t xml:space="preserve"> έτος: </w:t>
      </w:r>
      <w:r w:rsidRPr="003E1642">
        <w:rPr>
          <w:rFonts w:ascii="Times New Roman" w:hAnsi="Times New Roman" w:cs="Times New Roman"/>
          <w:i/>
          <w:sz w:val="24"/>
        </w:rPr>
        <w:t>«Προέλευση, μελέτη, συντήρηση και χρήση του αρχαιολογικού γυαλιού»</w:t>
      </w:r>
    </w:p>
    <w:p w:rsidR="0078305B" w:rsidRPr="00717AF2" w:rsidRDefault="0078305B" w:rsidP="0078305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B477F" w:rsidRDefault="0002294F" w:rsidP="00717A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3E1642">
        <w:rPr>
          <w:rFonts w:ascii="Times New Roman" w:hAnsi="Times New Roman" w:cs="Times New Roman"/>
          <w:b/>
          <w:sz w:val="24"/>
        </w:rPr>
        <w:t>Μαλλίρη Αναστασία</w:t>
      </w:r>
      <w:r w:rsidR="0078305B">
        <w:rPr>
          <w:rFonts w:ascii="Times New Roman" w:hAnsi="Times New Roman" w:cs="Times New Roman"/>
          <w:b/>
          <w:sz w:val="24"/>
        </w:rPr>
        <w:t xml:space="preserve"> (Νατάσσα)</w:t>
      </w:r>
      <w:r>
        <w:rPr>
          <w:rFonts w:ascii="Times New Roman" w:hAnsi="Times New Roman" w:cs="Times New Roman"/>
          <w:sz w:val="24"/>
        </w:rPr>
        <w:t>, 3</w:t>
      </w:r>
      <w:r w:rsidRPr="0002294F">
        <w:rPr>
          <w:rFonts w:ascii="Times New Roman" w:hAnsi="Times New Roman" w:cs="Times New Roman"/>
          <w:sz w:val="24"/>
          <w:vertAlign w:val="superscript"/>
        </w:rPr>
        <w:t>ο</w:t>
      </w:r>
      <w:r w:rsidR="00FC437C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έτος: </w:t>
      </w:r>
      <w:r w:rsidRPr="003E1642">
        <w:rPr>
          <w:rFonts w:ascii="Times New Roman" w:hAnsi="Times New Roman" w:cs="Times New Roman"/>
          <w:i/>
          <w:sz w:val="24"/>
        </w:rPr>
        <w:t>«Η Γεωμορφολογία της Ομηρικής Γεωγραφίας: Τόποι και Λιμένες στην Οδύσσεια»</w:t>
      </w:r>
    </w:p>
    <w:p w:rsidR="0078305B" w:rsidRPr="00717AF2" w:rsidRDefault="0078305B" w:rsidP="0078305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B477F" w:rsidRDefault="0002294F" w:rsidP="00717A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3E1642">
        <w:rPr>
          <w:rFonts w:ascii="Times New Roman" w:hAnsi="Times New Roman" w:cs="Times New Roman"/>
          <w:b/>
          <w:sz w:val="24"/>
        </w:rPr>
        <w:t>Πανέρα Χριστίνα</w:t>
      </w:r>
      <w:r>
        <w:rPr>
          <w:rFonts w:ascii="Times New Roman" w:hAnsi="Times New Roman" w:cs="Times New Roman"/>
          <w:sz w:val="24"/>
        </w:rPr>
        <w:t>, 3</w:t>
      </w:r>
      <w:r w:rsidRPr="0002294F">
        <w:rPr>
          <w:rFonts w:ascii="Times New Roman" w:hAnsi="Times New Roman" w:cs="Times New Roman"/>
          <w:sz w:val="24"/>
          <w:vertAlign w:val="superscript"/>
        </w:rPr>
        <w:t>ο</w:t>
      </w:r>
      <w:r>
        <w:rPr>
          <w:rFonts w:ascii="Times New Roman" w:hAnsi="Times New Roman" w:cs="Times New Roman"/>
          <w:sz w:val="24"/>
        </w:rPr>
        <w:t xml:space="preserve"> έτος: </w:t>
      </w:r>
      <w:r w:rsidRPr="003E1642">
        <w:rPr>
          <w:rFonts w:ascii="Times New Roman" w:hAnsi="Times New Roman" w:cs="Times New Roman"/>
          <w:i/>
          <w:sz w:val="24"/>
        </w:rPr>
        <w:t>«Μορφή και σημασία πλωτών στην Προδυναστική Αίγυπτο»</w:t>
      </w:r>
    </w:p>
    <w:p w:rsidR="0078305B" w:rsidRPr="00717AF2" w:rsidRDefault="0078305B" w:rsidP="0078305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B477F" w:rsidRDefault="0002294F" w:rsidP="00717A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3E1642">
        <w:rPr>
          <w:rFonts w:ascii="Times New Roman" w:hAnsi="Times New Roman" w:cs="Times New Roman"/>
          <w:b/>
          <w:sz w:val="24"/>
        </w:rPr>
        <w:t>Ράου Αντιγόνη</w:t>
      </w:r>
      <w:r>
        <w:rPr>
          <w:rFonts w:ascii="Times New Roman" w:hAnsi="Times New Roman" w:cs="Times New Roman"/>
          <w:sz w:val="24"/>
        </w:rPr>
        <w:t>, 3</w:t>
      </w:r>
      <w:r w:rsidRPr="0002294F">
        <w:rPr>
          <w:rFonts w:ascii="Times New Roman" w:hAnsi="Times New Roman" w:cs="Times New Roman"/>
          <w:sz w:val="24"/>
          <w:vertAlign w:val="superscript"/>
        </w:rPr>
        <w:t>ο</w:t>
      </w:r>
      <w:r w:rsidR="000D58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έτος: </w:t>
      </w:r>
      <w:r w:rsidRPr="003E1642">
        <w:rPr>
          <w:rFonts w:ascii="Times New Roman" w:hAnsi="Times New Roman" w:cs="Times New Roman"/>
          <w:i/>
          <w:sz w:val="24"/>
        </w:rPr>
        <w:t>«Εμπόριο Κεραμικής</w:t>
      </w:r>
      <w:r w:rsidR="0078305B">
        <w:rPr>
          <w:rFonts w:ascii="Times New Roman" w:hAnsi="Times New Roman" w:cs="Times New Roman"/>
          <w:i/>
          <w:sz w:val="24"/>
        </w:rPr>
        <w:t xml:space="preserve"> Αρχαϊκής και Κλασικής περιόδου»</w:t>
      </w:r>
    </w:p>
    <w:p w:rsidR="0078305B" w:rsidRPr="00717AF2" w:rsidRDefault="0078305B" w:rsidP="0078305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B477F" w:rsidRDefault="0002294F" w:rsidP="00717A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3E1642">
        <w:rPr>
          <w:rFonts w:ascii="Times New Roman" w:hAnsi="Times New Roman" w:cs="Times New Roman"/>
          <w:b/>
          <w:sz w:val="24"/>
        </w:rPr>
        <w:t>Σάσσαλος Ηρακλής</w:t>
      </w:r>
      <w:r>
        <w:rPr>
          <w:rFonts w:ascii="Times New Roman" w:hAnsi="Times New Roman" w:cs="Times New Roman"/>
          <w:sz w:val="24"/>
        </w:rPr>
        <w:t>, 4</w:t>
      </w:r>
      <w:r w:rsidRPr="0002294F">
        <w:rPr>
          <w:rFonts w:ascii="Times New Roman" w:hAnsi="Times New Roman" w:cs="Times New Roman"/>
          <w:sz w:val="24"/>
          <w:vertAlign w:val="superscript"/>
        </w:rPr>
        <w:t>ο</w:t>
      </w:r>
      <w:r>
        <w:rPr>
          <w:rFonts w:ascii="Times New Roman" w:hAnsi="Times New Roman" w:cs="Times New Roman"/>
          <w:sz w:val="24"/>
        </w:rPr>
        <w:t xml:space="preserve"> έτος: </w:t>
      </w:r>
      <w:r w:rsidRPr="003E1642">
        <w:rPr>
          <w:rFonts w:ascii="Times New Roman" w:hAnsi="Times New Roman" w:cs="Times New Roman"/>
          <w:i/>
          <w:sz w:val="24"/>
        </w:rPr>
        <w:t>« Η αναζήτηση ενός Μυκηναϊκού οικισμού και η εύρεση ενός Προϊστορικού σπηλαίου στο όρος Λαπίθα Ηλείας»</w:t>
      </w:r>
    </w:p>
    <w:p w:rsidR="0078305B" w:rsidRPr="00717AF2" w:rsidRDefault="0078305B" w:rsidP="0078305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02294F" w:rsidRPr="003E1642" w:rsidRDefault="0002294F" w:rsidP="003E164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3E1642">
        <w:rPr>
          <w:rFonts w:ascii="Times New Roman" w:hAnsi="Times New Roman" w:cs="Times New Roman"/>
          <w:b/>
          <w:sz w:val="24"/>
        </w:rPr>
        <w:t>Τζεγκόζη  Δάφνη</w:t>
      </w:r>
      <w:r>
        <w:rPr>
          <w:rFonts w:ascii="Times New Roman" w:hAnsi="Times New Roman" w:cs="Times New Roman"/>
          <w:sz w:val="24"/>
        </w:rPr>
        <w:t>, 3</w:t>
      </w:r>
      <w:r w:rsidRPr="0002294F">
        <w:rPr>
          <w:rFonts w:ascii="Times New Roman" w:hAnsi="Times New Roman" w:cs="Times New Roman"/>
          <w:sz w:val="24"/>
          <w:vertAlign w:val="superscript"/>
        </w:rPr>
        <w:t>ο</w:t>
      </w:r>
      <w:r>
        <w:rPr>
          <w:rFonts w:ascii="Times New Roman" w:hAnsi="Times New Roman" w:cs="Times New Roman"/>
          <w:sz w:val="24"/>
        </w:rPr>
        <w:t xml:space="preserve"> έτος: </w:t>
      </w:r>
      <w:r w:rsidRPr="003E1642">
        <w:rPr>
          <w:rFonts w:ascii="Times New Roman" w:hAnsi="Times New Roman" w:cs="Times New Roman"/>
          <w:i/>
          <w:sz w:val="24"/>
        </w:rPr>
        <w:t>« Αρχαία Πλοήγηση»</w:t>
      </w:r>
    </w:p>
    <w:p w:rsidR="003E1642" w:rsidRDefault="003E1642" w:rsidP="003E164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EA38FC" w:rsidRDefault="003E1642" w:rsidP="00073804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Η δυναμική παρουσία της αποστολής του Πανεπιστημίου Πελοποννήσου είχε ως αποτέλεσμα την παραλαβή του προεδρείου για τη διοργάνωση του 5</w:t>
      </w:r>
      <w:r w:rsidRPr="003E1642">
        <w:rPr>
          <w:rFonts w:ascii="Times New Roman" w:hAnsi="Times New Roman" w:cs="Times New Roman"/>
          <w:sz w:val="24"/>
          <w:vertAlign w:val="superscript"/>
        </w:rPr>
        <w:t>ου</w:t>
      </w:r>
      <w:r>
        <w:rPr>
          <w:rFonts w:ascii="Times New Roman" w:hAnsi="Times New Roman" w:cs="Times New Roman"/>
          <w:sz w:val="24"/>
        </w:rPr>
        <w:t xml:space="preserve"> Πανελληνίου Συνεδρίου Φοιτητών Αρχαιολογίας στην Καλαμάτα.</w:t>
      </w:r>
      <w:r w:rsidR="003B477F">
        <w:rPr>
          <w:rFonts w:ascii="Times New Roman" w:hAnsi="Times New Roman" w:cs="Times New Roman"/>
          <w:sz w:val="24"/>
        </w:rPr>
        <w:t xml:space="preserve"> </w:t>
      </w:r>
    </w:p>
    <w:p w:rsidR="00073804" w:rsidRDefault="003B477F" w:rsidP="004539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53961">
        <w:rPr>
          <w:rFonts w:ascii="Times New Roman" w:hAnsi="Times New Roman" w:cs="Times New Roman"/>
          <w:sz w:val="24"/>
        </w:rPr>
        <w:t>Αξίζει να σημειωθεί  η αμέριστη υποστήριξη των εποπτευόντων καθηγητών.</w:t>
      </w:r>
      <w:r w:rsidR="00C22654" w:rsidRPr="00453961">
        <w:rPr>
          <w:rFonts w:ascii="Times New Roman" w:hAnsi="Times New Roman" w:cs="Times New Roman"/>
          <w:sz w:val="24"/>
        </w:rPr>
        <w:t xml:space="preserve"> </w:t>
      </w:r>
    </w:p>
    <w:p w:rsidR="00453961" w:rsidRPr="00453961" w:rsidRDefault="00453961" w:rsidP="0045396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1642" w:rsidRDefault="003E1642" w:rsidP="003E1642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Ευελπιστούμε στην</w:t>
      </w:r>
      <w:r w:rsidR="004A6C29" w:rsidRPr="004A6C29">
        <w:rPr>
          <w:rFonts w:ascii="Times New Roman" w:hAnsi="Times New Roman" w:cs="Times New Roman"/>
          <w:sz w:val="24"/>
        </w:rPr>
        <w:t xml:space="preserve"> </w:t>
      </w:r>
      <w:r w:rsidR="004A6C29">
        <w:rPr>
          <w:rFonts w:ascii="Times New Roman" w:hAnsi="Times New Roman" w:cs="Times New Roman"/>
          <w:sz w:val="24"/>
        </w:rPr>
        <w:t>περαιτέρω</w:t>
      </w:r>
      <w:r>
        <w:rPr>
          <w:rFonts w:ascii="Times New Roman" w:hAnsi="Times New Roman" w:cs="Times New Roman"/>
          <w:sz w:val="24"/>
        </w:rPr>
        <w:t xml:space="preserve"> αρωγή του Πανεπιστημίου Πελοποννήσου, καθώς και στην υποστήριξη των</w:t>
      </w:r>
      <w:r w:rsidR="004A6C2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4A6C29">
        <w:rPr>
          <w:rFonts w:ascii="Times New Roman" w:hAnsi="Times New Roman" w:cs="Times New Roman"/>
          <w:sz w:val="24"/>
        </w:rPr>
        <w:t>Πε</w:t>
      </w:r>
      <w:r w:rsidR="003B477F">
        <w:rPr>
          <w:rFonts w:ascii="Times New Roman" w:hAnsi="Times New Roman" w:cs="Times New Roman"/>
          <w:sz w:val="24"/>
        </w:rPr>
        <w:t xml:space="preserve">ριφερειακών και </w:t>
      </w:r>
      <w:r>
        <w:rPr>
          <w:rFonts w:ascii="Times New Roman" w:hAnsi="Times New Roman" w:cs="Times New Roman"/>
          <w:sz w:val="24"/>
        </w:rPr>
        <w:t>Τοπικών Αρχών.</w:t>
      </w:r>
    </w:p>
    <w:p w:rsidR="00FC437C" w:rsidRPr="003E1642" w:rsidRDefault="00FC437C" w:rsidP="003E1642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620D67" w:rsidRDefault="00620D67" w:rsidP="003E1642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3E1642" w:rsidRDefault="00EA38FC" w:rsidP="001E05F0">
      <w:pPr>
        <w:pStyle w:val="a3"/>
        <w:spacing w:line="240" w:lineRule="auto"/>
        <w:ind w:firstLine="28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Καλαμάτα</w:t>
      </w:r>
    </w:p>
    <w:p w:rsidR="001E05F0" w:rsidRPr="00EA38FC" w:rsidRDefault="001E05F0" w:rsidP="001E05F0">
      <w:pPr>
        <w:pStyle w:val="a3"/>
        <w:spacing w:line="240" w:lineRule="auto"/>
        <w:ind w:firstLine="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</w:t>
      </w:r>
      <w:r w:rsidR="00DF62B7">
        <w:rPr>
          <w:rFonts w:ascii="Times New Roman" w:hAnsi="Times New Roman" w:cs="Times New Roman"/>
          <w:b/>
          <w:sz w:val="24"/>
        </w:rPr>
        <w:t xml:space="preserve">                   22 Απριλίου </w:t>
      </w:r>
      <w:r>
        <w:rPr>
          <w:rFonts w:ascii="Times New Roman" w:hAnsi="Times New Roman" w:cs="Times New Roman"/>
          <w:b/>
          <w:sz w:val="24"/>
        </w:rPr>
        <w:t>2016</w:t>
      </w:r>
    </w:p>
    <w:p w:rsidR="003E1642" w:rsidRPr="00620D67" w:rsidRDefault="003E1642" w:rsidP="003E1642">
      <w:pPr>
        <w:pStyle w:val="a3"/>
        <w:spacing w:line="240" w:lineRule="auto"/>
        <w:ind w:firstLine="284"/>
        <w:jc w:val="right"/>
        <w:rPr>
          <w:rFonts w:ascii="Times New Roman" w:hAnsi="Times New Roman" w:cs="Times New Roman"/>
          <w:sz w:val="24"/>
        </w:rPr>
      </w:pPr>
    </w:p>
    <w:sectPr w:rsidR="003E1642" w:rsidRPr="00620D67" w:rsidSect="00D60DD3"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DE0" w:rsidRDefault="00907DE0" w:rsidP="00FC437C">
      <w:pPr>
        <w:spacing w:after="0" w:line="240" w:lineRule="auto"/>
      </w:pPr>
      <w:r>
        <w:separator/>
      </w:r>
    </w:p>
  </w:endnote>
  <w:endnote w:type="continuationSeparator" w:id="1">
    <w:p w:rsidR="00907DE0" w:rsidRDefault="00907DE0" w:rsidP="00FC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0861"/>
      <w:docPartObj>
        <w:docPartGallery w:val="Page Numbers (Bottom of Page)"/>
        <w:docPartUnique/>
      </w:docPartObj>
    </w:sdtPr>
    <w:sdtContent>
      <w:p w:rsidR="00FC437C" w:rsidRDefault="00442553">
        <w:pPr>
          <w:pStyle w:val="a7"/>
          <w:jc w:val="right"/>
        </w:pPr>
        <w:fldSimple w:instr=" PAGE   \* MERGEFORMAT ">
          <w:r w:rsidR="005C0C2F">
            <w:rPr>
              <w:noProof/>
            </w:rPr>
            <w:t>1</w:t>
          </w:r>
        </w:fldSimple>
      </w:p>
    </w:sdtContent>
  </w:sdt>
  <w:p w:rsidR="00FC437C" w:rsidRDefault="00FC43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DE0" w:rsidRDefault="00907DE0" w:rsidP="00FC437C">
      <w:pPr>
        <w:spacing w:after="0" w:line="240" w:lineRule="auto"/>
      </w:pPr>
      <w:r>
        <w:separator/>
      </w:r>
    </w:p>
  </w:footnote>
  <w:footnote w:type="continuationSeparator" w:id="1">
    <w:p w:rsidR="00907DE0" w:rsidRDefault="00907DE0" w:rsidP="00FC4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1EC3"/>
    <w:multiLevelType w:val="hybridMultilevel"/>
    <w:tmpl w:val="5112A3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834F0"/>
    <w:multiLevelType w:val="hybridMultilevel"/>
    <w:tmpl w:val="2D4885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20D67"/>
    <w:rsid w:val="0002294F"/>
    <w:rsid w:val="00073804"/>
    <w:rsid w:val="0009668A"/>
    <w:rsid w:val="000D58EA"/>
    <w:rsid w:val="000F100D"/>
    <w:rsid w:val="001E05F0"/>
    <w:rsid w:val="00307ED4"/>
    <w:rsid w:val="003B477F"/>
    <w:rsid w:val="003D04EE"/>
    <w:rsid w:val="003E1642"/>
    <w:rsid w:val="00402A06"/>
    <w:rsid w:val="00442553"/>
    <w:rsid w:val="00453961"/>
    <w:rsid w:val="004A6C29"/>
    <w:rsid w:val="005C0C2F"/>
    <w:rsid w:val="005F2541"/>
    <w:rsid w:val="00620D67"/>
    <w:rsid w:val="00640B3E"/>
    <w:rsid w:val="00717AF2"/>
    <w:rsid w:val="0078305B"/>
    <w:rsid w:val="007C4270"/>
    <w:rsid w:val="00823AB0"/>
    <w:rsid w:val="008264F1"/>
    <w:rsid w:val="00866FB1"/>
    <w:rsid w:val="008C1BDF"/>
    <w:rsid w:val="00907DE0"/>
    <w:rsid w:val="00943E9B"/>
    <w:rsid w:val="00986050"/>
    <w:rsid w:val="00A2193D"/>
    <w:rsid w:val="00A56B15"/>
    <w:rsid w:val="00BD23FD"/>
    <w:rsid w:val="00BF09E2"/>
    <w:rsid w:val="00C22654"/>
    <w:rsid w:val="00D60DD3"/>
    <w:rsid w:val="00DA12A9"/>
    <w:rsid w:val="00DA6E94"/>
    <w:rsid w:val="00DF62B7"/>
    <w:rsid w:val="00E751EC"/>
    <w:rsid w:val="00E8757A"/>
    <w:rsid w:val="00EA38FC"/>
    <w:rsid w:val="00EF34D2"/>
    <w:rsid w:val="00FC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d8bd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D6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B4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B477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B477F"/>
    <w:rPr>
      <w:b/>
      <w:bCs/>
    </w:rPr>
  </w:style>
  <w:style w:type="paragraph" w:styleId="a6">
    <w:name w:val="header"/>
    <w:basedOn w:val="a"/>
    <w:link w:val="Char0"/>
    <w:uiPriority w:val="99"/>
    <w:semiHidden/>
    <w:unhideWhenUsed/>
    <w:rsid w:val="00FC43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FC437C"/>
  </w:style>
  <w:style w:type="paragraph" w:styleId="a7">
    <w:name w:val="footer"/>
    <w:basedOn w:val="a"/>
    <w:link w:val="Char1"/>
    <w:uiPriority w:val="99"/>
    <w:unhideWhenUsed/>
    <w:rsid w:val="00FC43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FC437C"/>
  </w:style>
  <w:style w:type="character" w:styleId="a8">
    <w:name w:val="Book Title"/>
    <w:basedOn w:val="a0"/>
    <w:uiPriority w:val="33"/>
    <w:qFormat/>
    <w:rsid w:val="00717AF2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54B6-0C02-4B57-A3E7-17E5B997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ΔΕΛΤΙΟ ΤΥΠΟΥ</vt:lpstr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ΔΕΛΤΙΟ ΤΥΠΟΥ</dc:title>
  <dc:subject/>
  <dc:creator>Μαλλίρη Αναστασία</dc:creator>
  <cp:keywords>ΔΕΛΤΙΟ ΤΥΠΟΥ, ΚΑΛΑΜΑΤΑ 2016</cp:keywords>
  <dc:description/>
  <cp:lastModifiedBy>natassa</cp:lastModifiedBy>
  <cp:revision>26</cp:revision>
  <dcterms:created xsi:type="dcterms:W3CDTF">2016-04-18T16:25:00Z</dcterms:created>
  <dcterms:modified xsi:type="dcterms:W3CDTF">2016-05-11T07:16:00Z</dcterms:modified>
</cp:coreProperties>
</file>