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2F" w:rsidRPr="00FC7B2F" w:rsidRDefault="00FC7B2F" w:rsidP="00FC7B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C7B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095375"/>
            <wp:effectExtent l="0" t="0" r="9525" b="9525"/>
            <wp:docPr id="1" name="Εικόνα 1" descr="PEL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t>ΠΑΝΕΠΙΣΤΗΜΙΟ ΠΕΛΟΠΟΝΝΗΣΟΥ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ΣΧΟΛΗ ΑΝΘΡΩΠΙΣΤΙΚΩΝ ΕΠΙΣΤΗΜΩΝ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ΚΑΙ ΠΟΛΙΤΙΣΜΙΚΩΝ ΣΠΟΥΔΩΝ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FC7B2F">
        <w:rPr>
          <w:rFonts w:ascii="Arial" w:eastAsia="Times New Roman" w:hAnsi="Arial" w:cs="Arial"/>
          <w:sz w:val="28"/>
          <w:szCs w:val="28"/>
          <w:lang w:val="el-GR" w:eastAsia="el-GR"/>
        </w:rPr>
        <w:t>Τμήμα Ιστορίας, Αρχαιολογίας</w:t>
      </w:r>
      <w:r w:rsidRPr="00FC7B2F">
        <w:rPr>
          <w:rFonts w:ascii="Arial" w:eastAsia="Times New Roman" w:hAnsi="Arial" w:cs="Arial"/>
          <w:sz w:val="28"/>
          <w:szCs w:val="28"/>
          <w:lang w:val="el-GR" w:eastAsia="el-GR"/>
        </w:rPr>
        <w:t xml:space="preserve"> και </w:t>
      </w:r>
      <w:r w:rsidRPr="00FC7B2F">
        <w:rPr>
          <w:rFonts w:ascii="Arial" w:eastAsia="Times New Roman" w:hAnsi="Arial" w:cs="Arial"/>
          <w:sz w:val="28"/>
          <w:szCs w:val="28"/>
          <w:lang w:val="el-GR" w:eastAsia="el-GR"/>
        </w:rPr>
        <w:t xml:space="preserve"> Διαχείρισης Πολιτισμικών Αγαθών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l-GR" w:eastAsia="el-GR"/>
        </w:rPr>
      </w:pP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Δήλωση  μαθημάτων επιλογής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ΧΕΙΜΕΡΙΝΟΥ ΚΑΙ ΕΑΡΙΝΟΥ ΕΑΜΗΝΟΥ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</w:pPr>
      <w:r w:rsidRPr="00FC7B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el-GR"/>
        </w:rPr>
        <w:t>Ακαδημαϊκού Έτους 2016-2017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ΟΝΟΜΑΤΕΠΩΝΥΜΟ:……………………………………….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ΠΑΤΡΩΝΥΜΟ:……………………………………………….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Α.Μ. ΦΟΙΤΗΤΗ:………………………………………………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ΕΞΑΜΗΝΟ ΦΟΙΤΗΣΗΣ:……………………………………..</w:t>
      </w:r>
    </w:p>
    <w:p w:rsidR="00FC7B2F" w:rsidRPr="00FC7B2F" w:rsidRDefault="00FC7B2F" w:rsidP="00FC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C7B2F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ΘΕΜΑΤΙΚΟΣ ΚΥΚΛΟΣ:……………………………</w:t>
      </w:r>
      <w:r w:rsidRPr="00FC7B2F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……….</w:t>
      </w:r>
    </w:p>
    <w:p w:rsidR="000438EA" w:rsidRDefault="000438EA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tbl>
      <w:tblPr>
        <w:tblW w:w="9112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351"/>
        <w:gridCol w:w="4638"/>
        <w:gridCol w:w="1843"/>
        <w:tblGridChange w:id="0">
          <w:tblGrid>
            <w:gridCol w:w="1280"/>
            <w:gridCol w:w="1351"/>
            <w:gridCol w:w="4638"/>
            <w:gridCol w:w="1843"/>
          </w:tblGrid>
        </w:tblGridChange>
      </w:tblGrid>
      <w:tr w:rsidR="00FC7B2F" w:rsidRPr="00FC7B2F" w:rsidTr="00FC7B2F">
        <w:tc>
          <w:tcPr>
            <w:tcW w:w="7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ΜΑΘΗΜΑΤΑ ΕΠΙΛΟΓΗΣ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Σημειώστε Χ</w:t>
            </w:r>
          </w:p>
        </w:tc>
      </w:tr>
      <w:tr w:rsidR="00FC7B2F" w:rsidRPr="00FC7B2F" w:rsidTr="00FC7B2F">
        <w:tc>
          <w:tcPr>
            <w:tcW w:w="7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F9FD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ΚΑΤΕΥΘΥΝΣΗ ΙΣΤΟΡΙΑΣ ΚΑΙ ΔΙΑΧΕΙΡΙΣΗΣ ΠΟΛΙΤΙΣΜΙΚΩΝ ΑΓΑΘΩΝ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FF9FD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ΚΩΔΙΚΟΣ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2" w:right="2056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ΤΙΤΛΟΣ ΜΑΘΗΜΑΤΟΣ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FC7B2F" w:rsidRPr="00FC7B2F" w:rsidRDefault="00FC7B2F" w:rsidP="00FC7B2F">
            <w:pPr>
              <w:spacing w:after="0" w:line="240" w:lineRule="auto"/>
              <w:ind w:left="142" w:right="113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ΧΕΙΜΕΡΙΝΟ ΕΞΑΜΗΝΟ</w:t>
            </w:r>
          </w:p>
          <w:p w:rsidR="00FC7B2F" w:rsidRPr="00FC7B2F" w:rsidRDefault="00FC7B2F" w:rsidP="00FC7B2F">
            <w:pPr>
              <w:spacing w:after="0" w:line="240" w:lineRule="auto"/>
              <w:ind w:left="142" w:right="113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(Ε και Ζ’)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Αρχαία Ελληνική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Γρα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µµ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ατεία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6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ΙΙΙ: Αττικοί ρήτορες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12ΕΙ-5_14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Εισαγωγή στη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Νοµισµατική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6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Ιστορία: Αρχαιότητα,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Ρωµαιοκρατία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, Μεσαίωνας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12ΕΙ-13_12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Ιστορία της Πελοποννήσου κατά τον Μεσαίωνα και τα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Νεώτερα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Χρόνια έως το 1830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12ΕΙ-15-10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Ιστορία του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Πολιτισµού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:</w:t>
            </w:r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Ρωµαϊκός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Κόσµος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highlight w:val="yellow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 xml:space="preserve">12ΕΙ-7 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>Λατινικη</w:t>
            </w:r>
            <w:proofErr w:type="spellEnd"/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 xml:space="preserve">́ </w:t>
            </w:r>
            <w:proofErr w:type="spellStart"/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>Ιστοριογραφία</w:t>
            </w:r>
            <w:proofErr w:type="spellEnd"/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highlight w:val="yellow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>12ΕΙ-8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>Παπυρολογία-Παλαιογραφία-Κωδικολογία-Εκδοτικη</w:t>
            </w:r>
            <w:proofErr w:type="spellEnd"/>
            <w:r w:rsidRPr="00FC7B2F">
              <w:rPr>
                <w:rFonts w:ascii="Calibri" w:eastAsia="Times New Roman" w:hAnsi="Calibri" w:cs="Times New Roman"/>
                <w:bCs/>
                <w:lang w:val="el-GR" w:eastAsia="el-GR"/>
              </w:rPr>
              <w:t xml:space="preserve">́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12ΕΙ-18_14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Η βυζαντινή πόλη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12ΕΙ-20_16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Αισθήσεις, Οπτικός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Πολιτισµός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και η Εθνογραφία της Καθημερινής Ζωής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12ΕΙ-21_14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Λατινική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Γρα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µµ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ατεία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: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Ρωµαίοι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Ρήτορες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12ΕΙ-22_16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Πολιτισµικά-ιστορικά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θέματα: Ταξίδι και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Τουρισµός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12ΕΙ-10_14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Θέµατα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Βυζαντινής Φιλολογίας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12ΕΙ-12-10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Βυζαντινός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Πολιτισµός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ΙΙ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12ΕΙ-14_14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FC7B2F" w:rsidRPr="00FC7B2F" w:rsidRDefault="00FC7B2F" w:rsidP="00FC7B2F">
            <w:pPr>
              <w:tabs>
                <w:tab w:val="left" w:pos="851"/>
              </w:tabs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Γλωσσολογία: Ιστορία της Ελληνικής Γλώσσας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tabs>
                <w:tab w:val="left" w:pos="851"/>
              </w:tabs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12ΕΙ-23_14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Θέµατα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Βυζαντινής Ιστορίας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12ΕΙ-24_14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Βυζαντινή Φιλολογία: Ιστορικοί της Άλωσης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12ΕΙ-25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Ιστορία των Δυτικών Κυριαρχιών στον Ελλαδικό χώρο: Λατινοκρατία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12ΕΙ-26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tabs>
                <w:tab w:val="left" w:pos="3792"/>
              </w:tabs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Λαογραφία: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Παροιµιακός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Λόγος.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Παραµύθι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tabs>
                <w:tab w:val="left" w:pos="3792"/>
              </w:tabs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12ΕΙ-30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tabs>
                <w:tab w:val="left" w:pos="3792"/>
              </w:tabs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Εκπαίδευση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Ατόµων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µε</w:t>
            </w:r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Ειδικές Ικανότητες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tabs>
                <w:tab w:val="left" w:pos="3792"/>
              </w:tabs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12ΕΙ-45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Πρακτική Άσκηση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FC7B2F" w:rsidRPr="00FC7B2F" w:rsidRDefault="00FC7B2F" w:rsidP="00FC7B2F">
            <w:pPr>
              <w:spacing w:before="20" w:after="20" w:line="240" w:lineRule="auto"/>
              <w:ind w:left="142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</w:tbl>
    <w:p w:rsidR="00FC7B2F" w:rsidRPr="00FC7B2F" w:rsidRDefault="00FC7B2F" w:rsidP="00FC7B2F">
      <w:pPr>
        <w:spacing w:after="0" w:line="240" w:lineRule="auto"/>
        <w:rPr>
          <w:rFonts w:ascii="Calibri" w:eastAsia="Times New Roman" w:hAnsi="Calibri" w:cs="Times New Roman"/>
          <w:lang w:val="el-GR" w:eastAsia="el-GR"/>
        </w:rPr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Pr="00FC7B2F" w:rsidRDefault="00FC7B2F" w:rsidP="00FC7B2F">
      <w:pPr>
        <w:tabs>
          <w:tab w:val="left" w:pos="1240"/>
        </w:tabs>
        <w:spacing w:before="29" w:after="0" w:line="240" w:lineRule="auto"/>
        <w:ind w:right="68" w:hanging="4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tbl>
      <w:tblPr>
        <w:tblpPr w:leftFromText="180" w:rightFromText="180" w:horzAnchor="page" w:tblpX="1861" w:tblpY="-330"/>
        <w:tblW w:w="8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002"/>
        <w:gridCol w:w="4210"/>
        <w:gridCol w:w="2127"/>
        <w:tblGridChange w:id="1">
          <w:tblGrid>
            <w:gridCol w:w="586"/>
            <w:gridCol w:w="2002"/>
            <w:gridCol w:w="4210"/>
            <w:gridCol w:w="2127"/>
          </w:tblGrid>
        </w:tblGridChange>
      </w:tblGrid>
      <w:tr w:rsidR="00FC7B2F" w:rsidRPr="00FC7B2F" w:rsidTr="00FC7B2F">
        <w:tc>
          <w:tcPr>
            <w:tcW w:w="6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ΜΑΘΗΜΑΤΑ ΕΠΙΛΟΓΗΣ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Σημειώστε</w:t>
            </w:r>
          </w:p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Χ</w:t>
            </w:r>
          </w:p>
        </w:tc>
      </w:tr>
      <w:tr w:rsidR="00FC7B2F" w:rsidRPr="00FC7B2F" w:rsidTr="00FC7B2F">
        <w:tc>
          <w:tcPr>
            <w:tcW w:w="6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ΚΑΤΕΥΘΥΝΣΗ ΑΡΧΑΙΟΛΟΓΙΑΣ ΚΑΙ ΔΙΑΧΕΙΡΙΣΗΣ ΠΟΛΙΤΙΣΜΙΚΩΝ ΑΓΑΘΩΝ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5B8B7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ΚΩΔΙΚΟΣ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1" w:right="2056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ΤΙΤΛΟΣ ΜΑΘΗΜΑΤΟΣ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41" w:right="2056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12ΕΑ-2_14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Εισαγωγή στη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Νοµισµατική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Ιστορία: Αρχαιότητα,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Ρωµαιοκρατία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, Μεσαίωνας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12ΕΑ-4_14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Αρχαία Ελληνική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Γρα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µµ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ατεία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ΙΙΙ: Αττικοί ρήτορες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12ΕΑ-8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Ιστορία του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Πολιτισµού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: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Ρωµαϊκός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Κόσµος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12ΕΑ-17_14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Αρχαιολογία Πεδίου: Τεχνικές Ανασκαφής και Επιφανειακής Έρευνας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12ΕΑ-18_14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Η βυζαντινή πόλη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12ΕΑ-21_16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Πολιτισµικά-ιστορικά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θέματα: Ταξίδι και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Τουρισµός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12ΕΑ-22_16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Αισθήσεις, Οπτικός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Πολιτισµός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και η Εθνογραφία της Καθημερινής Ζωής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 w:val="restart"/>
            <w:tcBorders>
              <w:top w:val="single" w:sz="18" w:space="0" w:color="auto"/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ΕΑΡΙΝΟ ΕΞΑΜΗΝΟ</w:t>
            </w:r>
          </w:p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(Στ’ και Η’)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12ΕΑ-10_10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Βυζαντινός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Πολιτισµός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ΙΙ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Προϊστορική Αρχαιολογία: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Κεραµική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12ΕΑ-15_14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Γλωσσολογία: Ιστορία της Ελληνικής Γλώσσας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12ΕΑ-24_14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Προϊστορική Αρχαιολογία: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Ζητήµατα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Κρητοµυκηναϊκής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Θρησκείας και Πολιτείας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12ΕΑ-27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Λαογραφία: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Παροιµιακός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Λόγος.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Παραµύθι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12ΕΑ-29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Εκπαίδευση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Ατόµων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 µε Ειδικές Ικανότητες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12ΕΑ-32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Βυζαντινή Αρχαιολογία: Μικροτεχνία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12ΕΑ-33_16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Λαογραφία: Κοινωνική συγκρότηση και Υλικός Βίος. Λαϊκή Τέχνη.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c>
          <w:tcPr>
            <w:tcW w:w="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6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jc w:val="center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12ΕΑ-45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Πρακτική Άσκηση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:rsidR="00FC7B2F" w:rsidRPr="00FC7B2F" w:rsidRDefault="00FC7B2F" w:rsidP="00FC7B2F">
            <w:pPr>
              <w:shd w:val="clear" w:color="auto" w:fill="FBE4D5" w:themeFill="accent2" w:themeFillTint="33"/>
              <w:spacing w:before="60" w:after="20" w:line="240" w:lineRule="auto"/>
              <w:ind w:left="141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</w:tbl>
    <w:p w:rsidR="00FC7B2F" w:rsidRDefault="00FC7B2F" w:rsidP="00FC7B2F">
      <w:pPr>
        <w:shd w:val="clear" w:color="auto" w:fill="FBE4D5" w:themeFill="accent2" w:themeFillTint="33"/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jc w:val="center"/>
      </w:pPr>
    </w:p>
    <w:p w:rsidR="00FC7B2F" w:rsidRDefault="00FC7B2F" w:rsidP="00FC7B2F">
      <w:pPr>
        <w:tabs>
          <w:tab w:val="left" w:pos="6015"/>
        </w:tabs>
      </w:pPr>
    </w:p>
    <w:p w:rsidR="00FC7B2F" w:rsidRDefault="00FC7B2F" w:rsidP="00FC7B2F">
      <w:pPr>
        <w:tabs>
          <w:tab w:val="left" w:pos="6015"/>
        </w:tabs>
      </w:pPr>
    </w:p>
    <w:p w:rsidR="00FC7B2F" w:rsidRPr="00FC7B2F" w:rsidRDefault="00FC7B2F" w:rsidP="00FC7B2F">
      <w:pPr>
        <w:spacing w:after="120" w:line="240" w:lineRule="auto"/>
        <w:rPr>
          <w:rFonts w:ascii="Calibri" w:eastAsia="Times New Roman" w:hAnsi="Calibri" w:cs="Times New Roman"/>
          <w:color w:val="800000"/>
          <w:sz w:val="26"/>
          <w:szCs w:val="26"/>
          <w:lang w:val="el-GR" w:eastAsia="el-GR"/>
        </w:rPr>
      </w:pPr>
      <w:r w:rsidRPr="00FC7B2F">
        <w:rPr>
          <w:rFonts w:ascii="Calibri" w:eastAsia="Times New Roman" w:hAnsi="Calibri" w:cs="Times New Roman"/>
          <w:color w:val="800000"/>
          <w:sz w:val="26"/>
          <w:szCs w:val="26"/>
          <w:lang w:val="el-GR" w:eastAsia="el-GR"/>
        </w:rPr>
        <w:t>Πτυχιακή εργασία</w:t>
      </w:r>
    </w:p>
    <w:p w:rsidR="00FC7B2F" w:rsidRPr="00FC7B2F" w:rsidRDefault="00FC7B2F" w:rsidP="00FC7B2F">
      <w:pPr>
        <w:spacing w:before="29" w:after="0" w:line="240" w:lineRule="auto"/>
        <w:ind w:right="68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FC7B2F" w:rsidRPr="00FC7B2F" w:rsidRDefault="00FC7B2F" w:rsidP="00FC7B2F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val="el-GR" w:eastAsia="el-GR"/>
        </w:rPr>
      </w:pPr>
      <w:r w:rsidRPr="00FC7B2F">
        <w:rPr>
          <w:rFonts w:ascii="Calibri" w:eastAsia="Times New Roman" w:hAnsi="Calibri" w:cs="Times New Roman"/>
          <w:sz w:val="26"/>
          <w:szCs w:val="26"/>
          <w:lang w:val="el-GR" w:eastAsia="el-GR"/>
        </w:rPr>
        <w:t>Για τους φοιτητές που εισήχθησαν στο Τμήμα από το ακαδημαϊκό έτος 2014-2015 και εφεξής, η εκπόνηση της πτυχιακής εργασίας είναι προαιρετική και δύναται να αντικατασταθεί από 3 μαθήματα επιλογής (επιπλέον των 4 μαθημάτων επιλογής που υποχρεούται να παρακολουθήσει ο φοιτητής). Η πτυχιακή εργασία κατανέμεται στα δύο τελευταία εξάμηνα φοίτησης (Ζ’ και Η’ εξάμηνο).</w:t>
      </w:r>
    </w:p>
    <w:p w:rsidR="00FC7B2F" w:rsidRPr="00FC7B2F" w:rsidRDefault="00FC7B2F" w:rsidP="00FC7B2F">
      <w:pPr>
        <w:spacing w:before="29" w:after="0" w:line="240" w:lineRule="auto"/>
        <w:ind w:right="68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FC7B2F" w:rsidRPr="00FC7B2F" w:rsidRDefault="00FC7B2F" w:rsidP="00FC7B2F">
      <w:pPr>
        <w:spacing w:before="29" w:after="0" w:line="240" w:lineRule="auto"/>
        <w:ind w:right="68" w:hanging="4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684"/>
        <w:gridCol w:w="1530"/>
        <w:gridCol w:w="1571"/>
      </w:tblGrid>
      <w:tr w:rsidR="00FC7B2F" w:rsidRPr="00FC7B2F" w:rsidTr="00FC7B2F">
        <w:trPr>
          <w:jc w:val="center"/>
        </w:trPr>
        <w:tc>
          <w:tcPr>
            <w:tcW w:w="7735" w:type="dxa"/>
            <w:gridSpan w:val="3"/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ΠΤΥΧΙΑΚΗ ΕΡΓΑΣΙΑ</w:t>
            </w:r>
          </w:p>
        </w:tc>
        <w:tc>
          <w:tcPr>
            <w:tcW w:w="1571" w:type="dxa"/>
            <w:shd w:val="clear" w:color="auto" w:fill="D9D9D9"/>
          </w:tcPr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Σημειώστε</w:t>
            </w:r>
          </w:p>
          <w:p w:rsidR="00FC7B2F" w:rsidRPr="00FC7B2F" w:rsidRDefault="00FC7B2F" w:rsidP="00FC7B2F">
            <w:pPr>
              <w:spacing w:before="60" w:after="60" w:line="240" w:lineRule="auto"/>
              <w:ind w:left="141"/>
              <w:jc w:val="center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Χ</w:t>
            </w:r>
          </w:p>
        </w:tc>
      </w:tr>
      <w:tr w:rsidR="00FC7B2F" w:rsidRPr="00FC7B2F" w:rsidTr="00FC7B2F">
        <w:trPr>
          <w:jc w:val="center"/>
        </w:trPr>
        <w:tc>
          <w:tcPr>
            <w:tcW w:w="2521" w:type="dxa"/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ΚΩΔΙΚΟΣ</w:t>
            </w:r>
          </w:p>
        </w:tc>
        <w:tc>
          <w:tcPr>
            <w:tcW w:w="3684" w:type="dxa"/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113" w:right="2056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ΤΙΤΛΟΣ ΜΑΘΗΜΑΤΟΣ</w:t>
            </w:r>
          </w:p>
        </w:tc>
        <w:tc>
          <w:tcPr>
            <w:tcW w:w="1530" w:type="dxa"/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95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b/>
                <w:lang w:val="el-GR" w:eastAsia="el-GR"/>
              </w:rPr>
              <w:t>ΕΞΑΜΗΝΟ</w:t>
            </w:r>
          </w:p>
        </w:tc>
        <w:tc>
          <w:tcPr>
            <w:tcW w:w="1571" w:type="dxa"/>
            <w:shd w:val="clear" w:color="auto" w:fill="F2F2F2"/>
          </w:tcPr>
          <w:p w:rsidR="00FC7B2F" w:rsidRPr="00FC7B2F" w:rsidRDefault="00FC7B2F" w:rsidP="00FC7B2F">
            <w:pPr>
              <w:spacing w:before="60" w:after="60" w:line="240" w:lineRule="auto"/>
              <w:ind w:left="95"/>
              <w:rPr>
                <w:rFonts w:ascii="Calibri" w:eastAsia="Times New Roman" w:hAnsi="Calibri" w:cs="Times New Roman"/>
                <w:b/>
                <w:lang w:val="el-GR" w:eastAsia="el-GR"/>
              </w:rPr>
            </w:pPr>
          </w:p>
        </w:tc>
      </w:tr>
      <w:tr w:rsidR="00FC7B2F" w:rsidRPr="00FC7B2F" w:rsidTr="00FC7B2F">
        <w:trPr>
          <w:jc w:val="center"/>
        </w:trPr>
        <w:tc>
          <w:tcPr>
            <w:tcW w:w="2521" w:type="dxa"/>
            <w:shd w:val="clear" w:color="auto" w:fill="E2EFD9" w:themeFill="accent6" w:themeFillTint="33"/>
          </w:tcPr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ΠΤΧ-1</w:t>
            </w:r>
          </w:p>
        </w:tc>
        <w:tc>
          <w:tcPr>
            <w:tcW w:w="3684" w:type="dxa"/>
            <w:shd w:val="clear" w:color="auto" w:fill="E2EFD9" w:themeFill="accent6" w:themeFillTint="33"/>
          </w:tcPr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Πτυχιακή εργασία (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χειµερινό</w:t>
            </w:r>
            <w:proofErr w:type="spellEnd"/>
            <w:r w:rsidRPr="00FC7B2F">
              <w:rPr>
                <w:rFonts w:ascii="Calibri" w:eastAsia="Times New Roman" w:hAnsi="Calibri" w:cs="Times New Roman"/>
                <w:spacing w:val="-3"/>
                <w:lang w:val="el-GR" w:eastAsia="el-GR"/>
              </w:rPr>
              <w:t xml:space="preserve">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εξάµηνο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)</w:t>
            </w:r>
          </w:p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Z΄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Εξάµηνο</w:t>
            </w:r>
            <w:proofErr w:type="spellEnd"/>
          </w:p>
        </w:tc>
        <w:tc>
          <w:tcPr>
            <w:tcW w:w="1571" w:type="dxa"/>
            <w:shd w:val="clear" w:color="auto" w:fill="E2EFD9" w:themeFill="accent6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  <w:tr w:rsidR="00FC7B2F" w:rsidRPr="00FC7B2F" w:rsidTr="00FC7B2F">
        <w:trPr>
          <w:jc w:val="center"/>
        </w:trPr>
        <w:tc>
          <w:tcPr>
            <w:tcW w:w="2521" w:type="dxa"/>
            <w:shd w:val="clear" w:color="auto" w:fill="E2EFD9" w:themeFill="accent6" w:themeFillTint="33"/>
          </w:tcPr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ΠΤΧ-2</w:t>
            </w:r>
          </w:p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  <w:tc>
          <w:tcPr>
            <w:tcW w:w="3684" w:type="dxa"/>
            <w:shd w:val="clear" w:color="auto" w:fill="E2EFD9" w:themeFill="accent6" w:themeFillTint="33"/>
          </w:tcPr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Πτυχιακή εργασία (εαρινό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εξάµηνο</w:t>
            </w:r>
            <w:proofErr w:type="spellEnd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)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  <w:bookmarkStart w:id="2" w:name="_GoBack"/>
            <w:bookmarkEnd w:id="2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 xml:space="preserve">Η΄ </w:t>
            </w:r>
            <w:proofErr w:type="spellStart"/>
            <w:r w:rsidRPr="00FC7B2F">
              <w:rPr>
                <w:rFonts w:ascii="Calibri" w:eastAsia="Times New Roman" w:hAnsi="Calibri" w:cs="Times New Roman"/>
                <w:lang w:val="el-GR" w:eastAsia="el-GR"/>
              </w:rPr>
              <w:t>Εξάµηνο</w:t>
            </w:r>
            <w:proofErr w:type="spellEnd"/>
          </w:p>
        </w:tc>
        <w:tc>
          <w:tcPr>
            <w:tcW w:w="1571" w:type="dxa"/>
            <w:shd w:val="clear" w:color="auto" w:fill="E2EFD9" w:themeFill="accent6" w:themeFillTint="33"/>
          </w:tcPr>
          <w:p w:rsidR="00FC7B2F" w:rsidRPr="00FC7B2F" w:rsidRDefault="00FC7B2F" w:rsidP="00FC7B2F">
            <w:pPr>
              <w:spacing w:before="60" w:after="60" w:line="240" w:lineRule="auto"/>
              <w:ind w:left="113"/>
              <w:rPr>
                <w:rFonts w:ascii="Calibri" w:eastAsia="Times New Roman" w:hAnsi="Calibri" w:cs="Times New Roman"/>
                <w:lang w:val="el-GR" w:eastAsia="el-GR"/>
              </w:rPr>
            </w:pPr>
          </w:p>
        </w:tc>
      </w:tr>
    </w:tbl>
    <w:p w:rsidR="00FC7B2F" w:rsidRPr="00FC7B2F" w:rsidRDefault="00FC7B2F" w:rsidP="00FC7B2F">
      <w:pPr>
        <w:spacing w:before="29" w:after="0" w:line="240" w:lineRule="auto"/>
        <w:ind w:right="68" w:hanging="4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FC7B2F" w:rsidRPr="00FC7B2F" w:rsidRDefault="00FC7B2F" w:rsidP="00FC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l-GR" w:eastAsia="el-GR"/>
        </w:rPr>
      </w:pPr>
    </w:p>
    <w:p w:rsidR="00FC7B2F" w:rsidRDefault="00FC7B2F" w:rsidP="00FC7B2F">
      <w:pPr>
        <w:tabs>
          <w:tab w:val="left" w:pos="6015"/>
        </w:tabs>
      </w:pPr>
    </w:p>
    <w:p w:rsidR="00FC7B2F" w:rsidRDefault="00FC7B2F" w:rsidP="00FC7B2F">
      <w:pPr>
        <w:tabs>
          <w:tab w:val="left" w:pos="6015"/>
        </w:tabs>
      </w:pPr>
    </w:p>
    <w:p w:rsidR="00FC7B2F" w:rsidRDefault="00FC7B2F" w:rsidP="00FC7B2F">
      <w:pPr>
        <w:tabs>
          <w:tab w:val="left" w:pos="6015"/>
        </w:tabs>
      </w:pPr>
    </w:p>
    <w:p w:rsidR="00FC7B2F" w:rsidRDefault="00FC7B2F" w:rsidP="00FC7B2F">
      <w:pPr>
        <w:tabs>
          <w:tab w:val="left" w:pos="6015"/>
        </w:tabs>
      </w:pPr>
    </w:p>
    <w:p w:rsidR="00FC7B2F" w:rsidRDefault="00FC7B2F" w:rsidP="00FC7B2F">
      <w:pPr>
        <w:tabs>
          <w:tab w:val="left" w:pos="6015"/>
        </w:tabs>
      </w:pPr>
    </w:p>
    <w:p w:rsidR="00FC7B2F" w:rsidRDefault="00FC7B2F" w:rsidP="00FC7B2F">
      <w:pPr>
        <w:tabs>
          <w:tab w:val="left" w:pos="6015"/>
        </w:tabs>
      </w:pPr>
    </w:p>
    <w:p w:rsidR="00FC7B2F" w:rsidRPr="00FC7B2F" w:rsidRDefault="00FC7B2F" w:rsidP="00FC7B2F">
      <w:pPr>
        <w:tabs>
          <w:tab w:val="left" w:pos="6015"/>
        </w:tabs>
      </w:pPr>
    </w:p>
    <w:sectPr w:rsidR="00FC7B2F" w:rsidRPr="00FC7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D"/>
    <w:rsid w:val="000438EA"/>
    <w:rsid w:val="00D2553D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3AA3-C1DA-4B7C-97AB-1EE2F97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489</Words>
  <Characters>2789</Characters>
  <Application>Microsoft Office Word</Application>
  <DocSecurity>0</DocSecurity>
  <Lines>23</Lines>
  <Paragraphs>6</Paragraphs>
  <ScaleCrop>false</ScaleCrop>
  <Company>PC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2016-12-09T08:00:00Z</dcterms:created>
  <dcterms:modified xsi:type="dcterms:W3CDTF">2016-12-09T08:06:00Z</dcterms:modified>
</cp:coreProperties>
</file>